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F9C75" w14:textId="77777777" w:rsidR="00107EE9" w:rsidRDefault="006468B1" w:rsidP="00ED2AC8">
      <w:pPr>
        <w:jc w:val="center"/>
        <w:rPr>
          <w:b/>
        </w:rPr>
      </w:pPr>
      <w:proofErr w:type="spellStart"/>
      <w:r>
        <w:rPr>
          <w:b/>
        </w:rPr>
        <w:t>Bewerbung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für</w:t>
      </w:r>
      <w:proofErr w:type="spellEnd"/>
      <w:r>
        <w:rPr>
          <w:b/>
        </w:rPr>
        <w:t xml:space="preserve"> </w:t>
      </w:r>
      <w:proofErr w:type="spellStart"/>
      <w:r w:rsidR="00107EE9">
        <w:rPr>
          <w:b/>
        </w:rPr>
        <w:t>Demonstrator</w:t>
      </w:r>
      <w:proofErr w:type="spellEnd"/>
      <w:r w:rsidR="00107EE9">
        <w:rPr>
          <w:b/>
        </w:rPr>
        <w:t xml:space="preserve"> (</w:t>
      </w:r>
      <w:proofErr w:type="spellStart"/>
      <w:r w:rsidR="00107EE9">
        <w:rPr>
          <w:b/>
        </w:rPr>
        <w:t>Tutor</w:t>
      </w:r>
      <w:proofErr w:type="spellEnd"/>
      <w:r w:rsidR="00107EE9">
        <w:rPr>
          <w:b/>
        </w:rPr>
        <w:t xml:space="preserve">) </w:t>
      </w:r>
      <w:proofErr w:type="spellStart"/>
      <w:r w:rsidR="00107EE9">
        <w:rPr>
          <w:b/>
        </w:rPr>
        <w:t>Tätigkeit</w:t>
      </w:r>
      <w:proofErr w:type="spellEnd"/>
      <w:r w:rsidR="008A1F24">
        <w:rPr>
          <w:b/>
        </w:rPr>
        <w:t xml:space="preserve"> und Stipendium</w:t>
      </w:r>
    </w:p>
    <w:p w14:paraId="135F9C76" w14:textId="77777777" w:rsidR="002B371C" w:rsidRPr="00DE4CD3" w:rsidRDefault="00107EE9" w:rsidP="004218BD">
      <w:pPr>
        <w:spacing w:after="40" w:line="240" w:lineRule="auto"/>
        <w:jc w:val="center"/>
      </w:pPr>
      <w:proofErr w:type="spellStart"/>
      <w:r w:rsidRPr="00DE4CD3">
        <w:rPr>
          <w:i/>
        </w:rPr>
        <w:t>Institut</w:t>
      </w:r>
      <w:proofErr w:type="spellEnd"/>
      <w:r w:rsidRPr="00DE4CD3">
        <w:rPr>
          <w:i/>
        </w:rPr>
        <w:t xml:space="preserve"> </w:t>
      </w:r>
      <w:proofErr w:type="spellStart"/>
      <w:r w:rsidRPr="00DE4CD3">
        <w:rPr>
          <w:i/>
        </w:rPr>
        <w:t>für</w:t>
      </w:r>
      <w:proofErr w:type="spellEnd"/>
      <w:r w:rsidRPr="00DE4CD3">
        <w:rPr>
          <w:i/>
        </w:rPr>
        <w:t xml:space="preserve"> </w:t>
      </w:r>
      <w:proofErr w:type="spellStart"/>
      <w:r w:rsidRPr="00DE4CD3">
        <w:rPr>
          <w:i/>
        </w:rPr>
        <w:t>Anatomie</w:t>
      </w:r>
      <w:proofErr w:type="spellEnd"/>
      <w:r w:rsidRPr="00DE4CD3">
        <w:rPr>
          <w:i/>
        </w:rPr>
        <w:t xml:space="preserve">, </w:t>
      </w:r>
      <w:proofErr w:type="spellStart"/>
      <w:r w:rsidRPr="00DE4CD3">
        <w:rPr>
          <w:i/>
        </w:rPr>
        <w:t>Histologie</w:t>
      </w:r>
      <w:proofErr w:type="spellEnd"/>
      <w:r w:rsidRPr="00DE4CD3">
        <w:rPr>
          <w:i/>
        </w:rPr>
        <w:t xml:space="preserve"> und </w:t>
      </w:r>
      <w:proofErr w:type="spellStart"/>
      <w:r w:rsidRPr="00DE4CD3">
        <w:rPr>
          <w:i/>
        </w:rPr>
        <w:t>Embryologie</w:t>
      </w:r>
      <w:proofErr w:type="spellEnd"/>
      <w:r w:rsidRPr="00DE4CD3">
        <w:t xml:space="preserve"> </w:t>
      </w:r>
    </w:p>
    <w:p w14:paraId="135F9C77" w14:textId="40A311AE" w:rsidR="00753E37" w:rsidRDefault="00107EE9" w:rsidP="004218BD">
      <w:pPr>
        <w:spacing w:after="40" w:line="240" w:lineRule="auto"/>
        <w:jc w:val="center"/>
      </w:pPr>
      <w:proofErr w:type="spellStart"/>
      <w:r w:rsidRPr="00016E25">
        <w:t>der</w:t>
      </w:r>
      <w:proofErr w:type="spellEnd"/>
      <w:r w:rsidRPr="00016E25">
        <w:t xml:space="preserve"> Semmelweis </w:t>
      </w:r>
      <w:proofErr w:type="spellStart"/>
      <w:r w:rsidRPr="00016E25">
        <w:t>Universitat</w:t>
      </w:r>
      <w:proofErr w:type="spellEnd"/>
      <w:r w:rsidRPr="00016E25">
        <w:t>, Budapest</w:t>
      </w:r>
      <w:r w:rsidR="00DE4CD3">
        <w:t>,</w:t>
      </w:r>
      <w:r w:rsidR="00016E25" w:rsidRPr="00016E25">
        <w:t xml:space="preserve"> </w:t>
      </w:r>
      <w:proofErr w:type="spellStart"/>
      <w:r w:rsidR="00016E25" w:rsidRPr="004218BD">
        <w:rPr>
          <w:b/>
        </w:rPr>
        <w:t>Studienjahr</w:t>
      </w:r>
      <w:proofErr w:type="spellEnd"/>
      <w:r w:rsidR="00016E25" w:rsidRPr="004218BD">
        <w:rPr>
          <w:b/>
        </w:rPr>
        <w:t xml:space="preserve"> 202</w:t>
      </w:r>
      <w:r w:rsidR="00192EED">
        <w:rPr>
          <w:b/>
        </w:rPr>
        <w:t>5</w:t>
      </w:r>
      <w:r w:rsidR="00016E25" w:rsidRPr="004218BD">
        <w:rPr>
          <w:b/>
        </w:rPr>
        <w:t>/202</w:t>
      </w:r>
      <w:r w:rsidR="00192EED">
        <w:rPr>
          <w:b/>
        </w:rPr>
        <w:t>6</w:t>
      </w:r>
    </w:p>
    <w:p w14:paraId="135F9C78" w14:textId="77777777" w:rsidR="00016E25" w:rsidRDefault="00016E25" w:rsidP="004218BD">
      <w:pPr>
        <w:pBdr>
          <w:bottom w:val="single" w:sz="4" w:space="1" w:color="auto"/>
        </w:pBdr>
        <w:spacing w:after="40" w:line="240" w:lineRule="auto"/>
        <w:jc w:val="center"/>
      </w:pPr>
      <w:r>
        <w:t>(</w:t>
      </w:r>
      <w:proofErr w:type="spellStart"/>
      <w:r>
        <w:t>Medizinische</w:t>
      </w:r>
      <w:proofErr w:type="spellEnd"/>
      <w:r>
        <w:t xml:space="preserve"> </w:t>
      </w:r>
      <w:proofErr w:type="spellStart"/>
      <w:r>
        <w:t>Fakultät</w:t>
      </w:r>
      <w:proofErr w:type="spellEnd"/>
      <w:r>
        <w:t xml:space="preserve"> und </w:t>
      </w:r>
      <w:proofErr w:type="spellStart"/>
      <w:r>
        <w:t>Fakultät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Zahnheilkunde</w:t>
      </w:r>
      <w:proofErr w:type="spellEnd"/>
      <w:r>
        <w:t>)</w:t>
      </w:r>
    </w:p>
    <w:p w14:paraId="135F9C79" w14:textId="77777777" w:rsidR="00753E37" w:rsidRPr="000B3E72" w:rsidRDefault="00063185">
      <w:pPr>
        <w:rPr>
          <w:rFonts w:cstheme="minorHAnsi"/>
          <w:b/>
          <w:sz w:val="24"/>
          <w:szCs w:val="24"/>
          <w:u w:val="single"/>
        </w:rPr>
      </w:pPr>
      <w:proofErr w:type="spellStart"/>
      <w:r w:rsidRPr="000B3E72">
        <w:rPr>
          <w:rFonts w:cstheme="minorHAnsi"/>
          <w:b/>
          <w:sz w:val="24"/>
          <w:szCs w:val="24"/>
          <w:u w:val="single"/>
        </w:rPr>
        <w:t>Bedingungen</w:t>
      </w:r>
      <w:proofErr w:type="spellEnd"/>
      <w:r w:rsidR="00753E37" w:rsidRPr="000B3E72">
        <w:rPr>
          <w:rFonts w:cstheme="minorHAnsi"/>
          <w:b/>
          <w:sz w:val="24"/>
          <w:szCs w:val="24"/>
          <w:u w:val="single"/>
        </w:rPr>
        <w:t>:</w:t>
      </w:r>
    </w:p>
    <w:p w14:paraId="135F9C7A" w14:textId="77777777" w:rsidR="00753E37" w:rsidRPr="000B3E72" w:rsidRDefault="000A50D9" w:rsidP="00753E37">
      <w:pPr>
        <w:pStyle w:val="Listaszerbekezds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der</w:t>
      </w:r>
      <w:proofErr w:type="spellEnd"/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die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="008C22C3" w:rsidRPr="000B3E72">
        <w:rPr>
          <w:rFonts w:cstheme="minorHAnsi"/>
          <w:sz w:val="24"/>
          <w:szCs w:val="24"/>
        </w:rPr>
        <w:t>Bewerber</w:t>
      </w:r>
      <w:proofErr w:type="spellEnd"/>
      <w:r>
        <w:rPr>
          <w:rFonts w:cstheme="minorHAnsi"/>
          <w:sz w:val="24"/>
          <w:szCs w:val="24"/>
        </w:rPr>
        <w:t xml:space="preserve">/in </w:t>
      </w:r>
      <w:proofErr w:type="spellStart"/>
      <w:r>
        <w:rPr>
          <w:rFonts w:cstheme="minorHAnsi"/>
          <w:sz w:val="24"/>
          <w:szCs w:val="24"/>
        </w:rPr>
        <w:t>ist</w:t>
      </w:r>
      <w:proofErr w:type="spellEnd"/>
      <w:r w:rsidR="00A62561" w:rsidRPr="000B3E72">
        <w:rPr>
          <w:rFonts w:cstheme="minorHAnsi"/>
          <w:sz w:val="24"/>
          <w:szCs w:val="24"/>
        </w:rPr>
        <w:t xml:space="preserve"> </w:t>
      </w:r>
      <w:proofErr w:type="spellStart"/>
      <w:r w:rsidR="00A62561" w:rsidRPr="000B3E72">
        <w:rPr>
          <w:rFonts w:cstheme="minorHAnsi"/>
          <w:sz w:val="24"/>
          <w:szCs w:val="24"/>
        </w:rPr>
        <w:t>Student</w:t>
      </w:r>
      <w:proofErr w:type="spellEnd"/>
      <w:r w:rsidR="00A62561" w:rsidRPr="000B3E72">
        <w:rPr>
          <w:rFonts w:cstheme="minorHAnsi"/>
          <w:sz w:val="24"/>
          <w:szCs w:val="24"/>
        </w:rPr>
        <w:t>/in</w:t>
      </w:r>
      <w:r w:rsidR="00063185" w:rsidRPr="000B3E72">
        <w:rPr>
          <w:rFonts w:cstheme="minorHAnsi"/>
          <w:sz w:val="24"/>
          <w:szCs w:val="24"/>
        </w:rPr>
        <w:t xml:space="preserve"> </w:t>
      </w:r>
      <w:proofErr w:type="spellStart"/>
      <w:r w:rsidR="00A62561" w:rsidRPr="000B3E72">
        <w:rPr>
          <w:rFonts w:cstheme="minorHAnsi"/>
          <w:sz w:val="24"/>
          <w:szCs w:val="24"/>
        </w:rPr>
        <w:t>im</w:t>
      </w:r>
      <w:proofErr w:type="spellEnd"/>
      <w:r w:rsidR="00A62561" w:rsidRPr="000B3E72">
        <w:rPr>
          <w:rFonts w:cstheme="minorHAnsi"/>
          <w:sz w:val="24"/>
          <w:szCs w:val="24"/>
        </w:rPr>
        <w:t xml:space="preserve"> </w:t>
      </w:r>
      <w:r w:rsidR="00063185" w:rsidRPr="00522E22">
        <w:rPr>
          <w:rFonts w:cstheme="minorHAnsi"/>
          <w:b/>
          <w:sz w:val="24"/>
          <w:szCs w:val="24"/>
        </w:rPr>
        <w:t>II</w:t>
      </w:r>
      <w:r w:rsidR="00A62561" w:rsidRPr="00522E22">
        <w:rPr>
          <w:rFonts w:cstheme="minorHAnsi"/>
          <w:b/>
          <w:sz w:val="24"/>
          <w:szCs w:val="24"/>
        </w:rPr>
        <w:t>-III-IV-V</w:t>
      </w:r>
      <w:r w:rsidR="00063185" w:rsidRPr="00522E22">
        <w:rPr>
          <w:rFonts w:cstheme="minorHAnsi"/>
          <w:b/>
          <w:sz w:val="24"/>
          <w:szCs w:val="24"/>
        </w:rPr>
        <w:t xml:space="preserve">. </w:t>
      </w:r>
      <w:proofErr w:type="spellStart"/>
      <w:r w:rsidR="00063185" w:rsidRPr="00522E22">
        <w:rPr>
          <w:rFonts w:cstheme="minorHAnsi"/>
          <w:b/>
          <w:sz w:val="24"/>
          <w:szCs w:val="24"/>
        </w:rPr>
        <w:t>Studienjahr</w:t>
      </w:r>
      <w:proofErr w:type="spellEnd"/>
      <w:r w:rsidR="004218BD">
        <w:rPr>
          <w:rFonts w:cstheme="minorHAnsi"/>
          <w:b/>
          <w:sz w:val="24"/>
          <w:szCs w:val="24"/>
        </w:rPr>
        <w:t xml:space="preserve"> (DM/DZ)</w:t>
      </w:r>
    </w:p>
    <w:p w14:paraId="135F9C7B" w14:textId="77777777" w:rsidR="00753E37" w:rsidRPr="000B3E72" w:rsidRDefault="000A50D9" w:rsidP="009C7B48">
      <w:pPr>
        <w:pStyle w:val="Listaszerbekezds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hat</w:t>
      </w:r>
      <w:r>
        <w:rPr>
          <w:rFonts w:cstheme="minorHAnsi"/>
          <w:b/>
          <w:sz w:val="24"/>
          <w:szCs w:val="24"/>
        </w:rPr>
        <w:t xml:space="preserve"> </w:t>
      </w:r>
      <w:proofErr w:type="spellStart"/>
      <w:r w:rsidR="00063185" w:rsidRPr="00522E22">
        <w:rPr>
          <w:rFonts w:cstheme="minorHAnsi"/>
          <w:b/>
          <w:sz w:val="24"/>
          <w:szCs w:val="24"/>
        </w:rPr>
        <w:t>gute</w:t>
      </w:r>
      <w:proofErr w:type="spellEnd"/>
      <w:r w:rsidR="00063185" w:rsidRPr="00522E22">
        <w:rPr>
          <w:rFonts w:cstheme="minorHAnsi"/>
          <w:b/>
          <w:sz w:val="24"/>
          <w:szCs w:val="24"/>
        </w:rPr>
        <w:t xml:space="preserve"> </w:t>
      </w:r>
      <w:proofErr w:type="spellStart"/>
      <w:r w:rsidR="00063185" w:rsidRPr="00522E22">
        <w:rPr>
          <w:rFonts w:cstheme="minorHAnsi"/>
          <w:b/>
          <w:sz w:val="24"/>
          <w:szCs w:val="24"/>
        </w:rPr>
        <w:t>Fachkenntnisse</w:t>
      </w:r>
      <w:proofErr w:type="spellEnd"/>
      <w:r w:rsidR="00063185" w:rsidRPr="000B3E72">
        <w:rPr>
          <w:rFonts w:cstheme="minorHAnsi"/>
          <w:sz w:val="24"/>
          <w:szCs w:val="24"/>
        </w:rPr>
        <w:t xml:space="preserve"> </w:t>
      </w:r>
      <w:proofErr w:type="spellStart"/>
      <w:r w:rsidR="00063185" w:rsidRPr="000B3E72">
        <w:rPr>
          <w:rFonts w:cstheme="minorHAnsi"/>
          <w:sz w:val="24"/>
          <w:szCs w:val="24"/>
        </w:rPr>
        <w:t>im</w:t>
      </w:r>
      <w:proofErr w:type="spellEnd"/>
      <w:r w:rsidR="00063185" w:rsidRPr="000B3E72">
        <w:rPr>
          <w:rFonts w:cstheme="minorHAnsi"/>
          <w:sz w:val="24"/>
          <w:szCs w:val="24"/>
        </w:rPr>
        <w:t xml:space="preserve"> </w:t>
      </w:r>
      <w:proofErr w:type="spellStart"/>
      <w:r w:rsidR="001931DB">
        <w:rPr>
          <w:rFonts w:cstheme="minorHAnsi"/>
          <w:sz w:val="24"/>
          <w:szCs w:val="24"/>
        </w:rPr>
        <w:t>gewählten</w:t>
      </w:r>
      <w:proofErr w:type="spellEnd"/>
      <w:r w:rsidR="001931DB">
        <w:rPr>
          <w:rFonts w:cstheme="minorHAnsi"/>
          <w:sz w:val="24"/>
          <w:szCs w:val="24"/>
        </w:rPr>
        <w:t xml:space="preserve"> </w:t>
      </w:r>
      <w:r w:rsidR="00063185" w:rsidRPr="000B3E72">
        <w:rPr>
          <w:rFonts w:cstheme="minorHAnsi"/>
          <w:sz w:val="24"/>
          <w:szCs w:val="24"/>
        </w:rPr>
        <w:t xml:space="preserve">Fach </w:t>
      </w:r>
      <w:proofErr w:type="spellStart"/>
      <w:r w:rsidR="001931DB">
        <w:rPr>
          <w:rFonts w:cstheme="minorHAnsi"/>
          <w:i/>
          <w:sz w:val="24"/>
          <w:szCs w:val="24"/>
        </w:rPr>
        <w:t>Makroskopische</w:t>
      </w:r>
      <w:proofErr w:type="spellEnd"/>
      <w:r w:rsidR="001931DB">
        <w:rPr>
          <w:rFonts w:cstheme="minorHAnsi"/>
          <w:i/>
          <w:sz w:val="24"/>
          <w:szCs w:val="24"/>
        </w:rPr>
        <w:t xml:space="preserve"> </w:t>
      </w:r>
      <w:proofErr w:type="spellStart"/>
      <w:r w:rsidR="001931DB">
        <w:rPr>
          <w:rFonts w:cstheme="minorHAnsi"/>
          <w:i/>
          <w:sz w:val="24"/>
          <w:szCs w:val="24"/>
        </w:rPr>
        <w:t>Anatomie</w:t>
      </w:r>
      <w:proofErr w:type="spellEnd"/>
      <w:r w:rsidR="001931DB">
        <w:rPr>
          <w:rFonts w:cstheme="minorHAnsi"/>
          <w:i/>
          <w:sz w:val="24"/>
          <w:szCs w:val="24"/>
        </w:rPr>
        <w:t xml:space="preserve"> und </w:t>
      </w:r>
      <w:proofErr w:type="spellStart"/>
      <w:r w:rsidR="001931DB">
        <w:rPr>
          <w:rFonts w:cstheme="minorHAnsi"/>
          <w:i/>
          <w:sz w:val="24"/>
          <w:szCs w:val="24"/>
        </w:rPr>
        <w:t>Embryologie</w:t>
      </w:r>
      <w:proofErr w:type="spellEnd"/>
      <w:r w:rsidR="001931DB">
        <w:rPr>
          <w:rFonts w:cstheme="minorHAnsi"/>
          <w:i/>
          <w:sz w:val="24"/>
          <w:szCs w:val="24"/>
        </w:rPr>
        <w:t>/</w:t>
      </w:r>
      <w:proofErr w:type="spellStart"/>
      <w:r w:rsidR="001931DB">
        <w:rPr>
          <w:rFonts w:cstheme="minorHAnsi"/>
          <w:i/>
          <w:sz w:val="24"/>
          <w:szCs w:val="24"/>
        </w:rPr>
        <w:t>Mikroskopische</w:t>
      </w:r>
      <w:proofErr w:type="spellEnd"/>
      <w:r w:rsidR="001931DB">
        <w:rPr>
          <w:rFonts w:cstheme="minorHAnsi"/>
          <w:i/>
          <w:sz w:val="24"/>
          <w:szCs w:val="24"/>
        </w:rPr>
        <w:t xml:space="preserve"> </w:t>
      </w:r>
      <w:proofErr w:type="spellStart"/>
      <w:r w:rsidR="001931DB">
        <w:rPr>
          <w:rFonts w:cstheme="minorHAnsi"/>
          <w:i/>
          <w:sz w:val="24"/>
          <w:szCs w:val="24"/>
        </w:rPr>
        <w:t>Anatomie</w:t>
      </w:r>
      <w:proofErr w:type="spellEnd"/>
      <w:r w:rsidR="001931DB">
        <w:rPr>
          <w:rFonts w:cstheme="minorHAnsi"/>
          <w:i/>
          <w:sz w:val="24"/>
          <w:szCs w:val="24"/>
        </w:rPr>
        <w:t xml:space="preserve"> und </w:t>
      </w:r>
      <w:proofErr w:type="spellStart"/>
      <w:r w:rsidR="001931DB">
        <w:rPr>
          <w:rFonts w:cstheme="minorHAnsi"/>
          <w:i/>
          <w:sz w:val="24"/>
          <w:szCs w:val="24"/>
        </w:rPr>
        <w:t>Embryologie</w:t>
      </w:r>
      <w:proofErr w:type="spellEnd"/>
      <w:r w:rsidR="00522E22">
        <w:rPr>
          <w:rFonts w:cstheme="minorHAnsi"/>
          <w:i/>
          <w:sz w:val="24"/>
          <w:szCs w:val="24"/>
        </w:rPr>
        <w:t xml:space="preserve"> (</w:t>
      </w:r>
      <w:proofErr w:type="spellStart"/>
      <w:r w:rsidR="00522E22" w:rsidRPr="00522E22">
        <w:rPr>
          <w:rFonts w:cstheme="minorHAnsi"/>
          <w:b/>
          <w:sz w:val="24"/>
          <w:szCs w:val="24"/>
        </w:rPr>
        <w:t>Rigorosum</w:t>
      </w:r>
      <w:proofErr w:type="spellEnd"/>
      <w:r w:rsidR="00522E22" w:rsidRPr="00522E22">
        <w:rPr>
          <w:rFonts w:cstheme="minorHAnsi"/>
          <w:b/>
          <w:sz w:val="24"/>
          <w:szCs w:val="24"/>
        </w:rPr>
        <w:t xml:space="preserve"> 4 </w:t>
      </w:r>
      <w:proofErr w:type="spellStart"/>
      <w:r w:rsidR="00522E22" w:rsidRPr="00522E22">
        <w:rPr>
          <w:rFonts w:cstheme="minorHAnsi"/>
          <w:b/>
          <w:sz w:val="24"/>
          <w:szCs w:val="24"/>
        </w:rPr>
        <w:t>oder</w:t>
      </w:r>
      <w:proofErr w:type="spellEnd"/>
      <w:r w:rsidR="00522E22" w:rsidRPr="00522E22">
        <w:rPr>
          <w:rFonts w:cstheme="minorHAnsi"/>
          <w:b/>
          <w:sz w:val="24"/>
          <w:szCs w:val="24"/>
        </w:rPr>
        <w:t xml:space="preserve"> 5</w:t>
      </w:r>
      <w:r w:rsidR="00522E22">
        <w:rPr>
          <w:rFonts w:cstheme="minorHAnsi"/>
          <w:i/>
          <w:sz w:val="24"/>
          <w:szCs w:val="24"/>
        </w:rPr>
        <w:t>)</w:t>
      </w:r>
    </w:p>
    <w:p w14:paraId="135F9C7C" w14:textId="77777777" w:rsidR="00543803" w:rsidRPr="000A50D9" w:rsidRDefault="000A50D9" w:rsidP="00543803">
      <w:pPr>
        <w:pStyle w:val="Listaszerbekezds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val="de-DE" w:eastAsia="hu-HU"/>
        </w:rPr>
        <w:t xml:space="preserve">ist </w:t>
      </w:r>
      <w:r w:rsidR="00543803" w:rsidRPr="000B3E72">
        <w:rPr>
          <w:rFonts w:eastAsia="Times New Roman" w:cstheme="minorHAnsi"/>
          <w:sz w:val="24"/>
          <w:szCs w:val="24"/>
          <w:lang w:val="de-DE" w:eastAsia="hu-HU"/>
        </w:rPr>
        <w:t>engagiert für den Unterricht des Faches und sein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>/ihr</w:t>
      </w:r>
      <w:r w:rsidR="00543803" w:rsidRPr="000B3E72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="00A900FE" w:rsidRPr="000B3E72">
        <w:rPr>
          <w:rFonts w:eastAsia="Times New Roman" w:cstheme="minorHAnsi"/>
          <w:sz w:val="24"/>
          <w:szCs w:val="24"/>
          <w:lang w:val="de-DE" w:eastAsia="hu-HU"/>
        </w:rPr>
        <w:t>Verh</w:t>
      </w:r>
      <w:r w:rsidR="00543803" w:rsidRPr="000B3E72">
        <w:rPr>
          <w:rFonts w:eastAsia="Times New Roman" w:cstheme="minorHAnsi"/>
          <w:sz w:val="24"/>
          <w:szCs w:val="24"/>
          <w:lang w:val="de-DE" w:eastAsia="hu-HU"/>
        </w:rPr>
        <w:t>alt</w:t>
      </w:r>
      <w:r w:rsidR="00A900FE" w:rsidRPr="000B3E72">
        <w:rPr>
          <w:rFonts w:eastAsia="Times New Roman" w:cstheme="minorHAnsi"/>
          <w:sz w:val="24"/>
          <w:szCs w:val="24"/>
          <w:lang w:val="de-DE" w:eastAsia="hu-HU"/>
        </w:rPr>
        <w:t>en ist</w:t>
      </w:r>
      <w:r w:rsidR="00543803" w:rsidRPr="000B3E72">
        <w:rPr>
          <w:rFonts w:eastAsia="Times New Roman" w:cstheme="minorHAnsi"/>
          <w:sz w:val="24"/>
          <w:szCs w:val="24"/>
          <w:lang w:val="de-DE" w:eastAsia="hu-HU"/>
        </w:rPr>
        <w:t xml:space="preserve"> vorbildlich</w:t>
      </w:r>
    </w:p>
    <w:p w14:paraId="135F9C7D" w14:textId="77777777" w:rsidR="000A50D9" w:rsidRPr="000B3E72" w:rsidRDefault="000A50D9" w:rsidP="00543803">
      <w:pPr>
        <w:pStyle w:val="Listaszerbekezds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proofErr w:type="spellStart"/>
      <w:r>
        <w:rPr>
          <w:rFonts w:eastAsia="Times New Roman" w:cstheme="minorHAnsi"/>
          <w:sz w:val="24"/>
          <w:szCs w:val="24"/>
          <w:lang w:eastAsia="hu-HU"/>
        </w:rPr>
        <w:t>zudem</w:t>
      </w:r>
      <w:proofErr w:type="spellEnd"/>
      <w:r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eastAsia="hu-HU"/>
        </w:rPr>
        <w:t>ist</w:t>
      </w:r>
      <w:proofErr w:type="spellEnd"/>
      <w:r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eastAsia="hu-HU"/>
        </w:rPr>
        <w:t>sein</w:t>
      </w:r>
      <w:proofErr w:type="spellEnd"/>
      <w:r>
        <w:rPr>
          <w:rFonts w:eastAsia="Times New Roman" w:cstheme="minorHAnsi"/>
          <w:sz w:val="24"/>
          <w:szCs w:val="24"/>
          <w:lang w:eastAsia="hu-HU"/>
        </w:rPr>
        <w:t>/</w:t>
      </w:r>
      <w:proofErr w:type="spellStart"/>
      <w:r>
        <w:rPr>
          <w:rFonts w:eastAsia="Times New Roman" w:cstheme="minorHAnsi"/>
          <w:sz w:val="24"/>
          <w:szCs w:val="24"/>
          <w:lang w:eastAsia="hu-HU"/>
        </w:rPr>
        <w:t>ihr</w:t>
      </w:r>
      <w:proofErr w:type="spellEnd"/>
      <w:r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eastAsia="hu-HU"/>
        </w:rPr>
        <w:t>Verhalten</w:t>
      </w:r>
      <w:proofErr w:type="spellEnd"/>
      <w:r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eastAsia="hu-HU"/>
        </w:rPr>
        <w:t>ist</w:t>
      </w:r>
      <w:proofErr w:type="spellEnd"/>
      <w:r>
        <w:rPr>
          <w:rFonts w:eastAsia="Times New Roman" w:cstheme="minorHAnsi"/>
          <w:sz w:val="24"/>
          <w:szCs w:val="24"/>
          <w:lang w:eastAsia="hu-HU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eastAsia="hu-HU"/>
        </w:rPr>
        <w:t>vorbildlich</w:t>
      </w:r>
      <w:proofErr w:type="spellEnd"/>
    </w:p>
    <w:p w14:paraId="135F9C7E" w14:textId="77777777" w:rsidR="00543803" w:rsidRPr="000B3E72" w:rsidRDefault="00543803" w:rsidP="00543803">
      <w:pPr>
        <w:pStyle w:val="Listaszerbekezds"/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</w:p>
    <w:p w14:paraId="135F9C7F" w14:textId="77777777" w:rsidR="0032225E" w:rsidRPr="000B3E72" w:rsidRDefault="00543803" w:rsidP="00A900FE">
      <w:pPr>
        <w:pStyle w:val="Listaszerbekezds"/>
        <w:spacing w:after="0" w:line="240" w:lineRule="auto"/>
        <w:ind w:hanging="720"/>
        <w:rPr>
          <w:rFonts w:eastAsia="Times New Roman" w:cstheme="minorHAnsi"/>
          <w:b/>
          <w:sz w:val="24"/>
          <w:szCs w:val="24"/>
          <w:u w:val="single"/>
          <w:lang w:val="de-DE" w:eastAsia="hu-HU"/>
        </w:rPr>
      </w:pPr>
      <w:r w:rsidRPr="000B3E72">
        <w:rPr>
          <w:rFonts w:eastAsia="Times New Roman" w:cstheme="minorHAnsi"/>
          <w:b/>
          <w:sz w:val="24"/>
          <w:szCs w:val="24"/>
          <w:u w:val="single"/>
          <w:lang w:val="de-DE" w:eastAsia="hu-HU"/>
        </w:rPr>
        <w:t>Erwartungen:</w:t>
      </w:r>
    </w:p>
    <w:p w14:paraId="135F9C80" w14:textId="77777777" w:rsidR="00A900FE" w:rsidRPr="000B3E72" w:rsidRDefault="00630267" w:rsidP="00DE4CD3">
      <w:pPr>
        <w:pStyle w:val="Listaszerbekezds"/>
        <w:spacing w:after="0" w:line="240" w:lineRule="auto"/>
        <w:ind w:hanging="720"/>
        <w:jc w:val="both"/>
        <w:rPr>
          <w:rFonts w:eastAsia="Times New Roman" w:cstheme="minorHAnsi"/>
          <w:sz w:val="24"/>
          <w:szCs w:val="24"/>
          <w:lang w:val="de-DE" w:eastAsia="hu-HU"/>
        </w:rPr>
      </w:pPr>
      <w:r w:rsidRPr="000B3E72">
        <w:rPr>
          <w:rFonts w:eastAsia="Times New Roman" w:cstheme="minorHAnsi"/>
          <w:sz w:val="24"/>
          <w:szCs w:val="24"/>
          <w:lang w:val="de-DE" w:eastAsia="hu-HU"/>
        </w:rPr>
        <w:t>Demonstrator/innen</w:t>
      </w:r>
    </w:p>
    <w:p w14:paraId="135F9C81" w14:textId="77777777" w:rsidR="00A900FE" w:rsidRPr="000B3E72" w:rsidRDefault="00543803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- </w:t>
      </w:r>
      <w:r w:rsidR="002D174E" w:rsidRPr="000B3E72">
        <w:rPr>
          <w:rFonts w:eastAsia="Times New Roman" w:cstheme="minorHAnsi"/>
          <w:sz w:val="24"/>
          <w:szCs w:val="24"/>
          <w:lang w:val="de-DE" w:eastAsia="hu-HU"/>
        </w:rPr>
        <w:t>besuchen regelmäßig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(</w:t>
      </w:r>
      <w:r w:rsidRPr="00522E22">
        <w:rPr>
          <w:rFonts w:eastAsia="Times New Roman" w:cstheme="minorHAnsi"/>
          <w:i/>
          <w:sz w:val="24"/>
          <w:szCs w:val="24"/>
          <w:lang w:val="de-DE" w:eastAsia="hu-HU"/>
        </w:rPr>
        <w:t>mindestens einmal pro Woche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) d</w:t>
      </w:r>
      <w:r w:rsidR="002D174E" w:rsidRPr="000B3E72">
        <w:rPr>
          <w:rFonts w:eastAsia="Times New Roman" w:cstheme="minorHAnsi"/>
          <w:sz w:val="24"/>
          <w:szCs w:val="24"/>
          <w:lang w:val="de-DE" w:eastAsia="hu-HU"/>
        </w:rPr>
        <w:t>i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e praktische</w:t>
      </w:r>
      <w:r w:rsidR="002D174E" w:rsidRPr="000B3E72">
        <w:rPr>
          <w:rFonts w:eastAsia="Times New Roman" w:cstheme="minorHAnsi"/>
          <w:sz w:val="24"/>
          <w:szCs w:val="24"/>
          <w:lang w:val="de-DE" w:eastAsia="hu-HU"/>
        </w:rPr>
        <w:t>n Stunden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des Instituts (</w:t>
      </w:r>
      <w:r w:rsidR="002D174E" w:rsidRPr="000B3E72">
        <w:rPr>
          <w:rFonts w:eastAsia="Times New Roman" w:cstheme="minorHAnsi"/>
          <w:sz w:val="24"/>
          <w:szCs w:val="24"/>
          <w:lang w:val="de-DE" w:eastAsia="hu-HU"/>
        </w:rPr>
        <w:t xml:space="preserve">entw. </w:t>
      </w:r>
      <w:r w:rsidRPr="005C7B9E">
        <w:rPr>
          <w:rFonts w:eastAsia="Times New Roman" w:cstheme="minorHAnsi"/>
          <w:i/>
          <w:sz w:val="24"/>
          <w:szCs w:val="24"/>
          <w:lang w:val="de-DE" w:eastAsia="hu-HU"/>
        </w:rPr>
        <w:t>Makroskopische Anatomie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oder </w:t>
      </w:r>
      <w:r w:rsidRPr="005C7B9E">
        <w:rPr>
          <w:rFonts w:eastAsia="Times New Roman" w:cstheme="minorHAnsi"/>
          <w:i/>
          <w:sz w:val="24"/>
          <w:szCs w:val="24"/>
          <w:lang w:val="de-DE" w:eastAsia="hu-HU"/>
        </w:rPr>
        <w:t>Mikroskopische Anatomie und Embryologie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); unterstütz</w:t>
      </w:r>
      <w:r w:rsidR="0032225E" w:rsidRPr="000B3E72">
        <w:rPr>
          <w:rFonts w:eastAsia="Times New Roman" w:cstheme="minorHAnsi"/>
          <w:sz w:val="24"/>
          <w:szCs w:val="24"/>
          <w:lang w:val="de-DE" w:eastAsia="hu-HU"/>
        </w:rPr>
        <w:t>en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aktiv die Arbeit des </w:t>
      </w:r>
      <w:r w:rsidR="0032225E" w:rsidRPr="000B3E72">
        <w:rPr>
          <w:rFonts w:eastAsia="Times New Roman" w:cstheme="minorHAnsi"/>
          <w:sz w:val="24"/>
          <w:szCs w:val="24"/>
          <w:lang w:val="de-DE" w:eastAsia="hu-HU"/>
        </w:rPr>
        <w:t>Praktikumsleiter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s. Die Anzahl der Abwesenheiten darf 25</w:t>
      </w:r>
      <w:r w:rsidR="0032225E" w:rsidRPr="000B3E72">
        <w:rPr>
          <w:rFonts w:eastAsia="Times New Roman" w:cstheme="minorHAnsi"/>
          <w:sz w:val="24"/>
          <w:szCs w:val="24"/>
          <w:lang w:val="de-DE" w:eastAsia="hu-HU"/>
        </w:rPr>
        <w:t>% der Fälle nicht überschreiten;</w:t>
      </w:r>
    </w:p>
    <w:p w14:paraId="135F9C82" w14:textId="77777777" w:rsidR="00A900FE" w:rsidRPr="000B3E72" w:rsidRDefault="00543803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- bereiten sich regelmäßig 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>für den Unterricht</w:t>
      </w:r>
      <w:r w:rsidR="0032225E" w:rsidRPr="000B3E72">
        <w:rPr>
          <w:rFonts w:eastAsia="Times New Roman" w:cstheme="minorHAnsi"/>
          <w:sz w:val="24"/>
          <w:szCs w:val="24"/>
          <w:lang w:val="de-DE" w:eastAsia="hu-HU"/>
        </w:rPr>
        <w:t xml:space="preserve"> vor;</w:t>
      </w:r>
    </w:p>
    <w:p w14:paraId="135F9C83" w14:textId="77777777" w:rsidR="00A900FE" w:rsidRPr="000B3E72" w:rsidRDefault="00543803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- 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>können im Notfall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den Praktikumsleiter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="00DE4CD3" w:rsidRPr="00522E22">
        <w:rPr>
          <w:rFonts w:eastAsia="Times New Roman" w:cstheme="minorHAnsi"/>
          <w:i/>
          <w:sz w:val="24"/>
          <w:szCs w:val="24"/>
          <w:lang w:val="de-DE" w:eastAsia="hu-HU"/>
        </w:rPr>
        <w:t>ersetzen</w:t>
      </w:r>
      <w:r w:rsidR="0032225E" w:rsidRPr="000B3E72">
        <w:rPr>
          <w:rFonts w:eastAsia="Times New Roman" w:cstheme="minorHAnsi"/>
          <w:sz w:val="24"/>
          <w:szCs w:val="24"/>
          <w:lang w:val="de-DE" w:eastAsia="hu-HU"/>
        </w:rPr>
        <w:t>;</w:t>
      </w:r>
    </w:p>
    <w:p w14:paraId="135F9C84" w14:textId="77777777" w:rsidR="00543803" w:rsidRPr="000B3E72" w:rsidRDefault="00543803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  <w:r w:rsidRPr="000B3E72">
        <w:rPr>
          <w:rFonts w:eastAsia="Times New Roman" w:cstheme="minorHAnsi"/>
          <w:sz w:val="24"/>
          <w:szCs w:val="24"/>
          <w:lang w:val="de-DE" w:eastAsia="hu-HU"/>
        </w:rPr>
        <w:t>- erkenn</w:t>
      </w:r>
      <w:r w:rsidR="00630267" w:rsidRPr="000B3E72">
        <w:rPr>
          <w:rFonts w:eastAsia="Times New Roman" w:cstheme="minorHAnsi"/>
          <w:sz w:val="24"/>
          <w:szCs w:val="24"/>
          <w:lang w:val="de-DE" w:eastAsia="hu-HU"/>
        </w:rPr>
        <w:t>en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an, dass sie bei der Wahrnehmung seiner/ 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 xml:space="preserve">ihrer Aktivitäten verpflichtet 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s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>ind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, in Übereinstimmung mit den geltenden Vorschriften zur Datenverwaltung zu handeln, die Informationen, die während der 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 xml:space="preserve">Demonstrationsarbeit 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erhalten wurden, vertraulich zu behandeln und nicht offenzulegen oder </w:t>
      </w:r>
      <w:r w:rsidR="000A50D9">
        <w:rPr>
          <w:rFonts w:eastAsia="Times New Roman" w:cstheme="minorHAnsi"/>
          <w:sz w:val="24"/>
          <w:szCs w:val="24"/>
          <w:lang w:val="de-DE" w:eastAsia="hu-HU"/>
        </w:rPr>
        <w:t xml:space="preserve">anderen 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zur Verfügung zu stellen.</w:t>
      </w:r>
    </w:p>
    <w:p w14:paraId="135F9C85" w14:textId="77777777" w:rsidR="00543803" w:rsidRPr="000B3E72" w:rsidRDefault="00543803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</w:p>
    <w:p w14:paraId="135F9C86" w14:textId="6E05DF3E" w:rsidR="00543803" w:rsidRPr="000B3E72" w:rsidRDefault="00543803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  <w:r w:rsidRPr="000B3E72">
        <w:rPr>
          <w:rFonts w:eastAsia="Times New Roman" w:cstheme="minorHAnsi"/>
          <w:sz w:val="24"/>
          <w:szCs w:val="24"/>
          <w:lang w:val="de-DE" w:eastAsia="hu-HU"/>
        </w:rPr>
        <w:t>Studenten, die als Demonstrator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>/inn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en ernannt wurden, </w:t>
      </w:r>
      <w:r w:rsidR="00786404" w:rsidRPr="000B3E72">
        <w:rPr>
          <w:rFonts w:eastAsia="Times New Roman" w:cstheme="minorHAnsi"/>
          <w:sz w:val="24"/>
          <w:szCs w:val="24"/>
          <w:lang w:val="de-DE" w:eastAsia="hu-HU"/>
        </w:rPr>
        <w:t>sollen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="0024135D" w:rsidRPr="000B3E72">
        <w:rPr>
          <w:rFonts w:eastAsia="Times New Roman" w:cstheme="minorHAnsi"/>
          <w:sz w:val="24"/>
          <w:szCs w:val="24"/>
          <w:lang w:val="de-DE" w:eastAsia="hu-HU"/>
        </w:rPr>
        <w:t xml:space="preserve">unter Aufsicht 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erfahrene</w:t>
      </w:r>
      <w:r w:rsidR="0024135D" w:rsidRPr="000B3E72">
        <w:rPr>
          <w:rFonts w:eastAsia="Times New Roman" w:cstheme="minorHAnsi"/>
          <w:sz w:val="24"/>
          <w:szCs w:val="24"/>
          <w:lang w:val="de-DE" w:eastAsia="hu-HU"/>
        </w:rPr>
        <w:t>r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Lehrer</w:t>
      </w:r>
      <w:r w:rsidR="0024135D" w:rsidRPr="000B3E72">
        <w:rPr>
          <w:rFonts w:eastAsia="Times New Roman" w:cstheme="minorHAnsi"/>
          <w:sz w:val="24"/>
          <w:szCs w:val="24"/>
          <w:lang w:val="de-DE" w:eastAsia="hu-HU"/>
        </w:rPr>
        <w:t xml:space="preserve"> (Supervisor)</w:t>
      </w:r>
      <w:r w:rsidR="00786404" w:rsidRPr="000B3E72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="0024135D" w:rsidRPr="000B3E72">
        <w:rPr>
          <w:rFonts w:eastAsia="Times New Roman" w:cstheme="minorHAnsi"/>
          <w:sz w:val="24"/>
          <w:szCs w:val="24"/>
          <w:lang w:val="de-DE" w:eastAsia="hu-HU"/>
        </w:rPr>
        <w:t>im Unterricht helfen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. Der Supervisor konsultiert regelmäßig den Demonstrator, unterstützt den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>/</w:t>
      </w:r>
      <w:proofErr w:type="gramStart"/>
      <w:r w:rsidR="00DE4CD3">
        <w:rPr>
          <w:rFonts w:eastAsia="Times New Roman" w:cstheme="minorHAnsi"/>
          <w:sz w:val="24"/>
          <w:szCs w:val="24"/>
          <w:lang w:val="de-DE" w:eastAsia="hu-HU"/>
        </w:rPr>
        <w:t>die</w:t>
      </w:r>
      <w:r w:rsidR="009C3E3A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Demonstrator</w:t>
      </w:r>
      <w:proofErr w:type="gramEnd"/>
      <w:r w:rsidR="00DE4CD3">
        <w:rPr>
          <w:rFonts w:eastAsia="Times New Roman" w:cstheme="minorHAnsi"/>
          <w:sz w:val="24"/>
          <w:szCs w:val="24"/>
          <w:lang w:val="de-DE" w:eastAsia="hu-HU"/>
        </w:rPr>
        <w:t>/in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bei seiner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>/ihrer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beruflichen und wissenschaftlichen Entwicklung, bietet direkte </w:t>
      </w:r>
      <w:r w:rsidR="0024135D" w:rsidRPr="000B3E72">
        <w:rPr>
          <w:rFonts w:eastAsia="Times New Roman" w:cstheme="minorHAnsi"/>
          <w:sz w:val="24"/>
          <w:szCs w:val="24"/>
          <w:lang w:val="de-DE" w:eastAsia="hu-HU"/>
        </w:rPr>
        <w:t>f</w:t>
      </w:r>
      <w:r w:rsidR="000A50D9">
        <w:rPr>
          <w:rFonts w:eastAsia="Times New Roman" w:cstheme="minorHAnsi"/>
          <w:sz w:val="24"/>
          <w:szCs w:val="24"/>
          <w:lang w:val="de-DE" w:eastAsia="hu-HU"/>
        </w:rPr>
        <w:t>a</w:t>
      </w:r>
      <w:r w:rsidR="0024135D" w:rsidRPr="000B3E72">
        <w:rPr>
          <w:rFonts w:eastAsia="Times New Roman" w:cstheme="minorHAnsi"/>
          <w:sz w:val="24"/>
          <w:szCs w:val="24"/>
          <w:lang w:val="de-DE" w:eastAsia="hu-HU"/>
        </w:rPr>
        <w:t>chliche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Anleitung und überwacht seine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>/ihre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="00DE4CD3">
        <w:rPr>
          <w:rFonts w:eastAsia="Times New Roman" w:cstheme="minorHAnsi"/>
          <w:sz w:val="24"/>
          <w:szCs w:val="24"/>
          <w:lang w:val="de-DE" w:eastAsia="hu-HU"/>
        </w:rPr>
        <w:t>Tutor-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Aktivitäten.</w:t>
      </w:r>
    </w:p>
    <w:p w14:paraId="135F9C87" w14:textId="77777777" w:rsidR="00543803" w:rsidRPr="000B3E72" w:rsidRDefault="00543803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</w:p>
    <w:p w14:paraId="135F9C88" w14:textId="77777777" w:rsidR="00630267" w:rsidRPr="000B3E72" w:rsidRDefault="00543803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  <w:r w:rsidRPr="00FD6507">
        <w:rPr>
          <w:rFonts w:eastAsia="Times New Roman" w:cstheme="minorHAnsi"/>
          <w:sz w:val="24"/>
          <w:szCs w:val="24"/>
          <w:lang w:val="de-DE" w:eastAsia="hu-HU"/>
        </w:rPr>
        <w:t>Demonstra</w:t>
      </w:r>
      <w:r w:rsidR="000B3E72" w:rsidRPr="00FD6507">
        <w:rPr>
          <w:rFonts w:eastAsia="Times New Roman" w:cstheme="minorHAnsi"/>
          <w:sz w:val="24"/>
          <w:szCs w:val="24"/>
          <w:lang w:val="de-DE" w:eastAsia="hu-HU"/>
        </w:rPr>
        <w:t>tor/innen</w:t>
      </w:r>
      <w:r w:rsidRPr="00FD6507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="00630267" w:rsidRPr="00FD6507">
        <w:rPr>
          <w:rFonts w:eastAsia="Times New Roman" w:cstheme="minorHAnsi"/>
          <w:sz w:val="24"/>
          <w:szCs w:val="24"/>
          <w:lang w:val="de-DE" w:eastAsia="hu-HU"/>
        </w:rPr>
        <w:t>können</w:t>
      </w:r>
      <w:r w:rsidRPr="00FD6507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="000A50D9">
        <w:rPr>
          <w:rFonts w:eastAsia="Times New Roman" w:cstheme="minorHAnsi"/>
          <w:sz w:val="24"/>
          <w:szCs w:val="24"/>
          <w:lang w:val="de-DE" w:eastAsia="hu-HU"/>
        </w:rPr>
        <w:t xml:space="preserve">ein </w:t>
      </w:r>
      <w:r w:rsidRPr="00FD6507">
        <w:rPr>
          <w:rFonts w:eastAsia="Times New Roman" w:cstheme="minorHAnsi"/>
          <w:sz w:val="24"/>
          <w:szCs w:val="24"/>
          <w:lang w:val="de-DE" w:eastAsia="hu-HU"/>
        </w:rPr>
        <w:t>Stipendium erhalten</w:t>
      </w:r>
      <w:r w:rsidR="00630267" w:rsidRPr="00FD6507">
        <w:rPr>
          <w:rFonts w:eastAsia="Times New Roman" w:cstheme="minorHAnsi"/>
          <w:sz w:val="24"/>
          <w:szCs w:val="24"/>
          <w:lang w:val="de-DE" w:eastAsia="hu-HU"/>
        </w:rPr>
        <w:t>. W</w:t>
      </w:r>
      <w:r w:rsidRPr="00FD6507">
        <w:rPr>
          <w:rFonts w:eastAsia="Times New Roman" w:cstheme="minorHAnsi"/>
          <w:sz w:val="24"/>
          <w:szCs w:val="24"/>
          <w:lang w:val="de-DE" w:eastAsia="hu-HU"/>
        </w:rPr>
        <w:t>enn sie für das gesamte akademische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Jahr ernannt </w:t>
      </w:r>
      <w:proofErr w:type="gramStart"/>
      <w:r w:rsidRPr="000B3E72">
        <w:rPr>
          <w:rFonts w:eastAsia="Times New Roman" w:cstheme="minorHAnsi"/>
          <w:sz w:val="24"/>
          <w:szCs w:val="24"/>
          <w:lang w:val="de-DE" w:eastAsia="hu-HU"/>
        </w:rPr>
        <w:t>werden</w:t>
      </w:r>
      <w:proofErr w:type="gramEnd"/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="00630267" w:rsidRPr="000B3E72">
        <w:rPr>
          <w:rFonts w:eastAsia="Times New Roman" w:cstheme="minorHAnsi"/>
          <w:sz w:val="24"/>
          <w:szCs w:val="24"/>
          <w:lang w:val="de-DE" w:eastAsia="hu-HU"/>
        </w:rPr>
        <w:t>er</w:t>
      </w:r>
      <w:r w:rsidR="00874523" w:rsidRPr="000B3E72">
        <w:rPr>
          <w:rFonts w:eastAsia="Times New Roman" w:cstheme="minorHAnsi"/>
          <w:sz w:val="24"/>
          <w:szCs w:val="24"/>
          <w:lang w:val="de-DE" w:eastAsia="hu-HU"/>
        </w:rPr>
        <w:t>werben</w:t>
      </w:r>
      <w:r w:rsidR="000A50D9">
        <w:rPr>
          <w:rFonts w:eastAsia="Times New Roman" w:cstheme="minorHAnsi"/>
          <w:sz w:val="24"/>
          <w:szCs w:val="24"/>
          <w:lang w:val="de-DE" w:eastAsia="hu-HU"/>
        </w:rPr>
        <w:t xml:space="preserve"> sie</w:t>
      </w:r>
      <w:r w:rsidR="00630267" w:rsidRPr="000B3E72">
        <w:rPr>
          <w:rFonts w:eastAsia="Times New Roman" w:cstheme="minorHAnsi"/>
          <w:sz w:val="24"/>
          <w:szCs w:val="24"/>
          <w:lang w:val="de-DE" w:eastAsia="hu-HU"/>
        </w:rPr>
        <w:t xml:space="preserve"> 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2 Kre</w:t>
      </w:r>
      <w:r w:rsidR="0024135D" w:rsidRPr="000B3E72">
        <w:rPr>
          <w:rFonts w:eastAsia="Times New Roman" w:cstheme="minorHAnsi"/>
          <w:sz w:val="24"/>
          <w:szCs w:val="24"/>
          <w:lang w:val="de-DE" w:eastAsia="hu-HU"/>
        </w:rPr>
        <w:t xml:space="preserve">ditpunkte (§ 20 / C </w:t>
      </w:r>
      <w:proofErr w:type="spellStart"/>
      <w:r w:rsidR="0024135D" w:rsidRPr="000B3E72">
        <w:rPr>
          <w:rFonts w:eastAsia="Times New Roman" w:cstheme="minorHAnsi"/>
          <w:sz w:val="24"/>
          <w:szCs w:val="24"/>
          <w:lang w:val="de-DE" w:eastAsia="hu-HU"/>
        </w:rPr>
        <w:t>SzMSz</w:t>
      </w:r>
      <w:proofErr w:type="spellEnd"/>
      <w:r w:rsidRPr="000B3E72">
        <w:rPr>
          <w:rFonts w:eastAsia="Times New Roman" w:cstheme="minorHAnsi"/>
          <w:sz w:val="24"/>
          <w:szCs w:val="24"/>
          <w:lang w:val="de-DE" w:eastAsia="hu-HU"/>
        </w:rPr>
        <w:t>).</w:t>
      </w:r>
    </w:p>
    <w:p w14:paraId="135F9C89" w14:textId="77777777" w:rsidR="00A900FE" w:rsidRPr="000B3E72" w:rsidRDefault="00543803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Studierende, die ein </w:t>
      </w:r>
      <w:proofErr w:type="spellStart"/>
      <w:r w:rsidRPr="000B3E72">
        <w:rPr>
          <w:rFonts w:eastAsia="Times New Roman" w:cstheme="minorHAnsi"/>
          <w:sz w:val="24"/>
          <w:szCs w:val="24"/>
          <w:lang w:val="de-DE" w:eastAsia="hu-HU"/>
        </w:rPr>
        <w:t>Demonstrat</w:t>
      </w:r>
      <w:r w:rsidR="000B3E72">
        <w:rPr>
          <w:rFonts w:eastAsia="Times New Roman" w:cstheme="minorHAnsi"/>
          <w:sz w:val="24"/>
          <w:szCs w:val="24"/>
          <w:lang w:val="de-DE" w:eastAsia="hu-HU"/>
        </w:rPr>
        <w:t>or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stipendium</w:t>
      </w:r>
      <w:proofErr w:type="spellEnd"/>
      <w:r w:rsidRPr="000B3E72">
        <w:rPr>
          <w:rFonts w:eastAsia="Times New Roman" w:cstheme="minorHAnsi"/>
          <w:sz w:val="24"/>
          <w:szCs w:val="24"/>
          <w:lang w:val="de-DE" w:eastAsia="hu-HU"/>
        </w:rPr>
        <w:t xml:space="preserve"> erhalten haben, erhalten eine von der Fakultät festgelegte Gebühr </w:t>
      </w:r>
      <w:r w:rsidR="00A900FE" w:rsidRPr="000B3E72">
        <w:rPr>
          <w:rFonts w:eastAsia="Times New Roman" w:cstheme="minorHAnsi"/>
          <w:sz w:val="24"/>
          <w:szCs w:val="24"/>
          <w:lang w:val="de-DE" w:eastAsia="hu-HU"/>
        </w:rPr>
        <w:t>am Ende des Semesters</w:t>
      </w:r>
      <w:r w:rsidRPr="000B3E72">
        <w:rPr>
          <w:rFonts w:eastAsia="Times New Roman" w:cstheme="minorHAnsi"/>
          <w:sz w:val="24"/>
          <w:szCs w:val="24"/>
          <w:lang w:val="de-DE" w:eastAsia="hu-HU"/>
        </w:rPr>
        <w:t>.</w:t>
      </w:r>
    </w:p>
    <w:p w14:paraId="135F9C8A" w14:textId="77777777" w:rsidR="00A900FE" w:rsidRPr="000B3E72" w:rsidRDefault="00A900FE" w:rsidP="00DE4CD3">
      <w:pPr>
        <w:pStyle w:val="Listaszerbekezds"/>
        <w:spacing w:after="0" w:line="240" w:lineRule="auto"/>
        <w:ind w:left="0"/>
        <w:jc w:val="both"/>
        <w:rPr>
          <w:rFonts w:eastAsia="Times New Roman" w:cstheme="minorHAnsi"/>
          <w:sz w:val="24"/>
          <w:szCs w:val="24"/>
          <w:lang w:val="de-DE" w:eastAsia="hu-HU"/>
        </w:rPr>
      </w:pPr>
    </w:p>
    <w:p w14:paraId="135F9C8B" w14:textId="77777777" w:rsidR="00DE4CD3" w:rsidRDefault="006468B1" w:rsidP="00DE4CD3">
      <w:pPr>
        <w:rPr>
          <w:rFonts w:cstheme="minorHAnsi"/>
          <w:sz w:val="24"/>
          <w:szCs w:val="24"/>
        </w:rPr>
      </w:pPr>
      <w:proofErr w:type="spellStart"/>
      <w:r w:rsidRPr="005C7B9E">
        <w:rPr>
          <w:rFonts w:cstheme="minorHAnsi"/>
          <w:b/>
          <w:sz w:val="24"/>
          <w:szCs w:val="24"/>
        </w:rPr>
        <w:t>Das</w:t>
      </w:r>
      <w:proofErr w:type="spellEnd"/>
      <w:r w:rsidRPr="005C7B9E">
        <w:rPr>
          <w:rFonts w:cstheme="minorHAnsi"/>
          <w:b/>
          <w:sz w:val="24"/>
          <w:szCs w:val="24"/>
        </w:rPr>
        <w:t xml:space="preserve"> </w:t>
      </w:r>
      <w:hyperlink r:id="rId5" w:history="1">
        <w:proofErr w:type="spellStart"/>
        <w:r w:rsidRPr="009D336C">
          <w:rPr>
            <w:rStyle w:val="Hiperhivatkozs"/>
            <w:rFonts w:cstheme="minorHAnsi"/>
            <w:b/>
            <w:sz w:val="24"/>
            <w:szCs w:val="24"/>
          </w:rPr>
          <w:t>Bewerbungsformular</w:t>
        </w:r>
        <w:proofErr w:type="spellEnd"/>
      </w:hyperlink>
      <w:r w:rsidRPr="000B3E72">
        <w:rPr>
          <w:rFonts w:cstheme="minorHAnsi"/>
          <w:sz w:val="24"/>
          <w:szCs w:val="24"/>
        </w:rPr>
        <w:t xml:space="preserve"> </w:t>
      </w:r>
      <w:proofErr w:type="spellStart"/>
      <w:r w:rsidRPr="000B3E72">
        <w:rPr>
          <w:rFonts w:cstheme="minorHAnsi"/>
          <w:sz w:val="24"/>
          <w:szCs w:val="24"/>
        </w:rPr>
        <w:t>soll</w:t>
      </w:r>
      <w:proofErr w:type="spellEnd"/>
      <w:r w:rsidRPr="000B3E72">
        <w:rPr>
          <w:rFonts w:cstheme="minorHAnsi"/>
          <w:sz w:val="24"/>
          <w:szCs w:val="24"/>
        </w:rPr>
        <w:t xml:space="preserve"> man von </w:t>
      </w:r>
      <w:proofErr w:type="spellStart"/>
      <w:r w:rsidRPr="000B3E72">
        <w:rPr>
          <w:rFonts w:cstheme="minorHAnsi"/>
          <w:sz w:val="24"/>
          <w:szCs w:val="24"/>
        </w:rPr>
        <w:t>der</w:t>
      </w:r>
      <w:proofErr w:type="spellEnd"/>
      <w:r w:rsidRPr="000B3E72">
        <w:rPr>
          <w:rFonts w:cstheme="minorHAnsi"/>
          <w:sz w:val="24"/>
          <w:szCs w:val="24"/>
        </w:rPr>
        <w:t xml:space="preserve"> </w:t>
      </w:r>
      <w:proofErr w:type="spellStart"/>
      <w:r w:rsidRPr="000B3E72">
        <w:rPr>
          <w:rFonts w:cstheme="minorHAnsi"/>
          <w:sz w:val="24"/>
          <w:szCs w:val="24"/>
        </w:rPr>
        <w:t>Webseite</w:t>
      </w:r>
      <w:proofErr w:type="spellEnd"/>
      <w:r w:rsidRPr="000B3E72">
        <w:rPr>
          <w:rFonts w:cstheme="minorHAnsi"/>
          <w:sz w:val="24"/>
          <w:szCs w:val="24"/>
        </w:rPr>
        <w:t xml:space="preserve"> </w:t>
      </w:r>
      <w:proofErr w:type="spellStart"/>
      <w:r w:rsidRPr="000B3E72">
        <w:rPr>
          <w:rFonts w:cstheme="minorHAnsi"/>
          <w:sz w:val="24"/>
          <w:szCs w:val="24"/>
        </w:rPr>
        <w:t>des</w:t>
      </w:r>
      <w:proofErr w:type="spellEnd"/>
      <w:r w:rsidRPr="000B3E72">
        <w:rPr>
          <w:rFonts w:cstheme="minorHAnsi"/>
          <w:sz w:val="24"/>
          <w:szCs w:val="24"/>
        </w:rPr>
        <w:t xml:space="preserve"> </w:t>
      </w:r>
      <w:proofErr w:type="spellStart"/>
      <w:r w:rsidRPr="000B3E72">
        <w:rPr>
          <w:rFonts w:cstheme="minorHAnsi"/>
          <w:sz w:val="24"/>
          <w:szCs w:val="24"/>
        </w:rPr>
        <w:t>Instituts</w:t>
      </w:r>
      <w:proofErr w:type="spellEnd"/>
      <w:r w:rsidRPr="000B3E72">
        <w:rPr>
          <w:rFonts w:cstheme="minorHAnsi"/>
          <w:sz w:val="24"/>
          <w:szCs w:val="24"/>
        </w:rPr>
        <w:t xml:space="preserve"> </w:t>
      </w:r>
      <w:proofErr w:type="spellStart"/>
      <w:r w:rsidR="000A50D9">
        <w:rPr>
          <w:rFonts w:cstheme="minorHAnsi"/>
          <w:sz w:val="24"/>
          <w:szCs w:val="24"/>
        </w:rPr>
        <w:t>her</w:t>
      </w:r>
      <w:r w:rsidRPr="000B3E72">
        <w:rPr>
          <w:rFonts w:cstheme="minorHAnsi"/>
          <w:sz w:val="24"/>
          <w:szCs w:val="24"/>
        </w:rPr>
        <w:t>unter</w:t>
      </w:r>
      <w:proofErr w:type="spellEnd"/>
      <w:r w:rsidR="000A50D9">
        <w:rPr>
          <w:rFonts w:cstheme="minorHAnsi"/>
          <w:sz w:val="24"/>
          <w:szCs w:val="24"/>
        </w:rPr>
        <w:t xml:space="preserve"> </w:t>
      </w:r>
      <w:proofErr w:type="spellStart"/>
      <w:r w:rsidRPr="000B3E72">
        <w:rPr>
          <w:rFonts w:cstheme="minorHAnsi"/>
          <w:sz w:val="24"/>
          <w:szCs w:val="24"/>
        </w:rPr>
        <w:t>laden</w:t>
      </w:r>
      <w:proofErr w:type="spellEnd"/>
      <w:r w:rsidRPr="000B3E72">
        <w:rPr>
          <w:rFonts w:cstheme="minorHAnsi"/>
          <w:sz w:val="24"/>
          <w:szCs w:val="24"/>
        </w:rPr>
        <w:t>.</w:t>
      </w:r>
    </w:p>
    <w:p w14:paraId="135F9C8C" w14:textId="77777777" w:rsidR="004D565A" w:rsidRDefault="006468B1" w:rsidP="00DE4CD3">
      <w:pPr>
        <w:rPr>
          <w:rFonts w:cstheme="minorHAnsi"/>
          <w:sz w:val="24"/>
          <w:szCs w:val="24"/>
        </w:rPr>
      </w:pPr>
      <w:proofErr w:type="spellStart"/>
      <w:r w:rsidRPr="000B3E72">
        <w:rPr>
          <w:rFonts w:cstheme="minorHAnsi"/>
          <w:sz w:val="24"/>
          <w:szCs w:val="24"/>
        </w:rPr>
        <w:t>Das</w:t>
      </w:r>
      <w:proofErr w:type="spellEnd"/>
      <w:r w:rsidRPr="000B3E72">
        <w:rPr>
          <w:rFonts w:cstheme="minorHAnsi"/>
          <w:sz w:val="24"/>
          <w:szCs w:val="24"/>
        </w:rPr>
        <w:t xml:space="preserve"> </w:t>
      </w:r>
      <w:proofErr w:type="spellStart"/>
      <w:r w:rsidRPr="000B3E72">
        <w:rPr>
          <w:rFonts w:cstheme="minorHAnsi"/>
          <w:sz w:val="24"/>
          <w:szCs w:val="24"/>
        </w:rPr>
        <w:t>ausgefüllte</w:t>
      </w:r>
      <w:proofErr w:type="spellEnd"/>
      <w:r w:rsidRPr="000B3E72">
        <w:rPr>
          <w:rFonts w:cstheme="minorHAnsi"/>
          <w:sz w:val="24"/>
          <w:szCs w:val="24"/>
        </w:rPr>
        <w:t xml:space="preserve"> </w:t>
      </w:r>
      <w:proofErr w:type="spellStart"/>
      <w:r w:rsidRPr="000B3E72">
        <w:rPr>
          <w:rFonts w:cstheme="minorHAnsi"/>
          <w:sz w:val="24"/>
          <w:szCs w:val="24"/>
        </w:rPr>
        <w:t>Bewerbungsformular</w:t>
      </w:r>
      <w:proofErr w:type="spellEnd"/>
      <w:r w:rsidR="009A7C30">
        <w:rPr>
          <w:rFonts w:cstheme="minorHAnsi"/>
          <w:sz w:val="24"/>
          <w:szCs w:val="24"/>
        </w:rPr>
        <w:t xml:space="preserve"> </w:t>
      </w:r>
      <w:proofErr w:type="spellStart"/>
      <w:r w:rsidRPr="000B3E72">
        <w:rPr>
          <w:rFonts w:cstheme="minorHAnsi"/>
          <w:sz w:val="24"/>
          <w:szCs w:val="24"/>
        </w:rPr>
        <w:t>soll</w:t>
      </w:r>
      <w:proofErr w:type="spellEnd"/>
      <w:r w:rsidRPr="000B3E72">
        <w:rPr>
          <w:rFonts w:cstheme="minorHAnsi"/>
          <w:sz w:val="24"/>
          <w:szCs w:val="24"/>
        </w:rPr>
        <w:t xml:space="preserve"> man </w:t>
      </w:r>
      <w:proofErr w:type="spellStart"/>
      <w:r w:rsidR="00080532" w:rsidRPr="000B3E72">
        <w:rPr>
          <w:rFonts w:cstheme="minorHAnsi"/>
          <w:sz w:val="24"/>
          <w:szCs w:val="24"/>
        </w:rPr>
        <w:t>im</w:t>
      </w:r>
      <w:proofErr w:type="spellEnd"/>
      <w:r w:rsidR="00080532" w:rsidRPr="000B3E72">
        <w:rPr>
          <w:rFonts w:cstheme="minorHAnsi"/>
          <w:sz w:val="24"/>
          <w:szCs w:val="24"/>
        </w:rPr>
        <w:t xml:space="preserve"> </w:t>
      </w:r>
      <w:proofErr w:type="spellStart"/>
      <w:r w:rsidR="00080532" w:rsidRPr="005C7B9E">
        <w:rPr>
          <w:rFonts w:cstheme="minorHAnsi"/>
          <w:i/>
          <w:sz w:val="24"/>
          <w:szCs w:val="24"/>
        </w:rPr>
        <w:t>Institut</w:t>
      </w:r>
      <w:proofErr w:type="spellEnd"/>
      <w:r w:rsidR="00874523" w:rsidRPr="005C7B9E">
        <w:rPr>
          <w:rFonts w:cstheme="minorHAnsi"/>
          <w:i/>
          <w:sz w:val="24"/>
          <w:szCs w:val="24"/>
        </w:rPr>
        <w:t xml:space="preserve"> </w:t>
      </w:r>
      <w:proofErr w:type="spellStart"/>
      <w:r w:rsidR="00874523" w:rsidRPr="005C7B9E">
        <w:rPr>
          <w:rFonts w:cstheme="minorHAnsi"/>
          <w:i/>
          <w:sz w:val="24"/>
          <w:szCs w:val="24"/>
        </w:rPr>
        <w:t>für</w:t>
      </w:r>
      <w:proofErr w:type="spellEnd"/>
      <w:r w:rsidR="00874523" w:rsidRPr="005C7B9E">
        <w:rPr>
          <w:rFonts w:cstheme="minorHAnsi"/>
          <w:i/>
          <w:sz w:val="24"/>
          <w:szCs w:val="24"/>
        </w:rPr>
        <w:t xml:space="preserve"> </w:t>
      </w:r>
      <w:proofErr w:type="spellStart"/>
      <w:r w:rsidR="00874523" w:rsidRPr="005C7B9E">
        <w:rPr>
          <w:rFonts w:cstheme="minorHAnsi"/>
          <w:i/>
          <w:sz w:val="24"/>
          <w:szCs w:val="24"/>
        </w:rPr>
        <w:t>Anatomie</w:t>
      </w:r>
      <w:proofErr w:type="spellEnd"/>
      <w:r w:rsidR="00874523" w:rsidRPr="005C7B9E">
        <w:rPr>
          <w:rFonts w:cstheme="minorHAnsi"/>
          <w:i/>
          <w:sz w:val="24"/>
          <w:szCs w:val="24"/>
        </w:rPr>
        <w:t xml:space="preserve">, </w:t>
      </w:r>
      <w:proofErr w:type="spellStart"/>
      <w:r w:rsidR="00874523" w:rsidRPr="005C7B9E">
        <w:rPr>
          <w:rFonts w:cstheme="minorHAnsi"/>
          <w:i/>
          <w:sz w:val="24"/>
          <w:szCs w:val="24"/>
        </w:rPr>
        <w:t>Histologie</w:t>
      </w:r>
      <w:proofErr w:type="spellEnd"/>
      <w:r w:rsidR="00874523" w:rsidRPr="005C7B9E">
        <w:rPr>
          <w:rFonts w:cstheme="minorHAnsi"/>
          <w:i/>
          <w:sz w:val="24"/>
          <w:szCs w:val="24"/>
        </w:rPr>
        <w:t xml:space="preserve"> und </w:t>
      </w:r>
      <w:proofErr w:type="spellStart"/>
      <w:r w:rsidR="00874523" w:rsidRPr="005C7B9E">
        <w:rPr>
          <w:rFonts w:cstheme="minorHAnsi"/>
          <w:i/>
          <w:sz w:val="24"/>
          <w:szCs w:val="24"/>
        </w:rPr>
        <w:t>Embryologie</w:t>
      </w:r>
      <w:proofErr w:type="spellEnd"/>
      <w:r w:rsidR="00080532" w:rsidRPr="000B3E72">
        <w:rPr>
          <w:rFonts w:cstheme="minorHAnsi"/>
          <w:sz w:val="24"/>
          <w:szCs w:val="24"/>
        </w:rPr>
        <w:t xml:space="preserve"> </w:t>
      </w:r>
      <w:proofErr w:type="spellStart"/>
      <w:r w:rsidR="00DE4CD3">
        <w:rPr>
          <w:rFonts w:cstheme="minorHAnsi"/>
          <w:sz w:val="24"/>
          <w:szCs w:val="24"/>
        </w:rPr>
        <w:t>abgeben</w:t>
      </w:r>
      <w:proofErr w:type="spellEnd"/>
      <w:r w:rsidR="00DE4CD3">
        <w:rPr>
          <w:rFonts w:cstheme="minorHAnsi"/>
          <w:sz w:val="24"/>
          <w:szCs w:val="24"/>
        </w:rPr>
        <w:t xml:space="preserve"> </w:t>
      </w:r>
    </w:p>
    <w:p w14:paraId="135F9C8D" w14:textId="3E779589" w:rsidR="00630267" w:rsidRPr="000B3E72" w:rsidRDefault="00DE4CD3" w:rsidP="00DE4CD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proofErr w:type="spellStart"/>
      <w:r w:rsidR="008923DE">
        <w:rPr>
          <w:rFonts w:cstheme="minorHAnsi"/>
          <w:sz w:val="24"/>
          <w:szCs w:val="24"/>
        </w:rPr>
        <w:t>Unterrichts</w:t>
      </w:r>
      <w:r>
        <w:rPr>
          <w:rFonts w:cstheme="minorHAnsi"/>
          <w:sz w:val="24"/>
          <w:szCs w:val="24"/>
        </w:rPr>
        <w:t>beuaftragter</w:t>
      </w:r>
      <w:proofErr w:type="spellEnd"/>
      <w:r>
        <w:rPr>
          <w:rFonts w:cstheme="minorHAnsi"/>
          <w:sz w:val="24"/>
          <w:szCs w:val="24"/>
        </w:rPr>
        <w:t xml:space="preserve">: </w:t>
      </w:r>
      <w:r w:rsidR="00080532" w:rsidRPr="000B3E72">
        <w:rPr>
          <w:rFonts w:cstheme="minorHAnsi"/>
          <w:sz w:val="24"/>
          <w:szCs w:val="24"/>
        </w:rPr>
        <w:t>Dr. Károly Altdorfer (</w:t>
      </w:r>
      <w:hyperlink r:id="rId6" w:history="1">
        <w:r w:rsidR="009C3E3A" w:rsidRPr="00121C32">
          <w:rPr>
            <w:rStyle w:val="Hiperhivatkozs"/>
            <w:rFonts w:cstheme="minorHAnsi"/>
            <w:sz w:val="24"/>
            <w:szCs w:val="24"/>
          </w:rPr>
          <w:t>altdorfer.karoly@semmelweis.hu</w:t>
        </w:r>
      </w:hyperlink>
      <w:r>
        <w:rPr>
          <w:rFonts w:cstheme="minorHAnsi"/>
          <w:sz w:val="24"/>
          <w:szCs w:val="24"/>
        </w:rPr>
        <w:t xml:space="preserve"> )</w:t>
      </w:r>
      <w:r w:rsidR="00080532" w:rsidRPr="000B3E72">
        <w:rPr>
          <w:rFonts w:cstheme="minorHAnsi"/>
          <w:sz w:val="24"/>
          <w:szCs w:val="24"/>
        </w:rPr>
        <w:t>.</w:t>
      </w:r>
      <w:r w:rsidR="00630267" w:rsidRPr="000B3E72">
        <w:rPr>
          <w:rFonts w:cstheme="minorHAnsi"/>
          <w:sz w:val="24"/>
          <w:szCs w:val="24"/>
        </w:rPr>
        <w:t xml:space="preserve"> </w:t>
      </w:r>
    </w:p>
    <w:p w14:paraId="135F9C8E" w14:textId="1D71B2DA" w:rsidR="00F13A23" w:rsidRPr="000B3E72" w:rsidRDefault="00630267" w:rsidP="00F13A23">
      <w:pPr>
        <w:jc w:val="both"/>
        <w:rPr>
          <w:rFonts w:cstheme="minorHAnsi"/>
          <w:sz w:val="24"/>
          <w:szCs w:val="24"/>
        </w:rPr>
      </w:pPr>
      <w:proofErr w:type="spellStart"/>
      <w:r w:rsidRPr="005C7B9E">
        <w:rPr>
          <w:rFonts w:cstheme="minorHAnsi"/>
          <w:b/>
          <w:sz w:val="24"/>
          <w:szCs w:val="24"/>
        </w:rPr>
        <w:t>Anmeldefrist</w:t>
      </w:r>
      <w:proofErr w:type="spellEnd"/>
      <w:r w:rsidRPr="005C7B9E">
        <w:rPr>
          <w:rFonts w:cstheme="minorHAnsi"/>
          <w:b/>
          <w:sz w:val="24"/>
          <w:szCs w:val="24"/>
        </w:rPr>
        <w:t>:</w:t>
      </w:r>
      <w:r w:rsidRPr="000B3E72">
        <w:rPr>
          <w:rFonts w:cstheme="minorHAnsi"/>
          <w:sz w:val="24"/>
          <w:szCs w:val="24"/>
        </w:rPr>
        <w:t xml:space="preserve"> 0</w:t>
      </w:r>
      <w:r w:rsidR="00192EED">
        <w:rPr>
          <w:rFonts w:cstheme="minorHAnsi"/>
          <w:sz w:val="24"/>
          <w:szCs w:val="24"/>
        </w:rPr>
        <w:t>4</w:t>
      </w:r>
      <w:r w:rsidRPr="000B3E72">
        <w:rPr>
          <w:rFonts w:cstheme="minorHAnsi"/>
          <w:sz w:val="24"/>
          <w:szCs w:val="24"/>
        </w:rPr>
        <w:t>. Juli 202</w:t>
      </w:r>
      <w:r w:rsidR="00192EED">
        <w:rPr>
          <w:rFonts w:cstheme="minorHAnsi"/>
          <w:sz w:val="24"/>
          <w:szCs w:val="24"/>
        </w:rPr>
        <w:t>5</w:t>
      </w:r>
    </w:p>
    <w:sectPr w:rsidR="00F13A23" w:rsidRPr="000B3E72" w:rsidSect="00407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43C45"/>
    <w:multiLevelType w:val="hybridMultilevel"/>
    <w:tmpl w:val="4CD27A8E"/>
    <w:lvl w:ilvl="0" w:tplc="21169E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571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E37"/>
    <w:rsid w:val="00016E25"/>
    <w:rsid w:val="00063185"/>
    <w:rsid w:val="00080532"/>
    <w:rsid w:val="000A50D9"/>
    <w:rsid w:val="000B3E72"/>
    <w:rsid w:val="00104564"/>
    <w:rsid w:val="00107EE9"/>
    <w:rsid w:val="001604A7"/>
    <w:rsid w:val="00192EED"/>
    <w:rsid w:val="001931DB"/>
    <w:rsid w:val="001D6559"/>
    <w:rsid w:val="0024135D"/>
    <w:rsid w:val="002B371C"/>
    <w:rsid w:val="002D174E"/>
    <w:rsid w:val="002D7D79"/>
    <w:rsid w:val="0032225E"/>
    <w:rsid w:val="004078FB"/>
    <w:rsid w:val="004218BD"/>
    <w:rsid w:val="004B59DA"/>
    <w:rsid w:val="004D565A"/>
    <w:rsid w:val="004F4288"/>
    <w:rsid w:val="00522E22"/>
    <w:rsid w:val="00543803"/>
    <w:rsid w:val="0059512D"/>
    <w:rsid w:val="005A0BF0"/>
    <w:rsid w:val="005C7B9E"/>
    <w:rsid w:val="00630267"/>
    <w:rsid w:val="006468B1"/>
    <w:rsid w:val="006516B8"/>
    <w:rsid w:val="00753E37"/>
    <w:rsid w:val="00786404"/>
    <w:rsid w:val="007E5B69"/>
    <w:rsid w:val="00865C41"/>
    <w:rsid w:val="00874523"/>
    <w:rsid w:val="008923DE"/>
    <w:rsid w:val="008A1F24"/>
    <w:rsid w:val="008C22C3"/>
    <w:rsid w:val="00965AB2"/>
    <w:rsid w:val="00976594"/>
    <w:rsid w:val="00983D16"/>
    <w:rsid w:val="009A7C30"/>
    <w:rsid w:val="009C3E3A"/>
    <w:rsid w:val="009D336C"/>
    <w:rsid w:val="00A30F56"/>
    <w:rsid w:val="00A62561"/>
    <w:rsid w:val="00A85601"/>
    <w:rsid w:val="00A900FE"/>
    <w:rsid w:val="00AD1B20"/>
    <w:rsid w:val="00AE6341"/>
    <w:rsid w:val="00AF3AD0"/>
    <w:rsid w:val="00B26784"/>
    <w:rsid w:val="00B908CB"/>
    <w:rsid w:val="00BC25F9"/>
    <w:rsid w:val="00C0778A"/>
    <w:rsid w:val="00D539A0"/>
    <w:rsid w:val="00DE4CD3"/>
    <w:rsid w:val="00E212DA"/>
    <w:rsid w:val="00E9091E"/>
    <w:rsid w:val="00EC279C"/>
    <w:rsid w:val="00ED2AC8"/>
    <w:rsid w:val="00EF4188"/>
    <w:rsid w:val="00F13A23"/>
    <w:rsid w:val="00FD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9C75"/>
  <w15:docId w15:val="{693D0232-824B-4A90-BF5E-79A05306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078F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3E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13A23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13A23"/>
    <w:rPr>
      <w:color w:val="605E5C"/>
      <w:shd w:val="clear" w:color="auto" w:fill="E1DFDD"/>
    </w:rPr>
  </w:style>
  <w:style w:type="character" w:customStyle="1" w:styleId="tlid-translation">
    <w:name w:val="tlid-translation"/>
    <w:basedOn w:val="Bekezdsalapbettpusa"/>
    <w:rsid w:val="00543803"/>
  </w:style>
  <w:style w:type="character" w:styleId="Mrltotthiperhivatkozs">
    <w:name w:val="FollowedHyperlink"/>
    <w:basedOn w:val="Bekezdsalapbettpusa"/>
    <w:uiPriority w:val="99"/>
    <w:semiHidden/>
    <w:unhideWhenUsed/>
    <w:rsid w:val="009D336C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C3E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9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2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tdorfer.karoly@semmelweis.hu" TargetMode="External"/><Relationship Id="rId5" Type="http://schemas.openxmlformats.org/officeDocument/2006/relationships/hyperlink" Target="https://semmelweis.hu/anatomia/files/2023/05/demonstr-stipendium-2023-2024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András Csillag</dc:creator>
  <cp:lastModifiedBy>Kubicza Gáborné (adminisztratív asszisztens)</cp:lastModifiedBy>
  <cp:revision>3</cp:revision>
  <dcterms:created xsi:type="dcterms:W3CDTF">2025-05-21T10:09:00Z</dcterms:created>
  <dcterms:modified xsi:type="dcterms:W3CDTF">2025-05-21T10:09:00Z</dcterms:modified>
</cp:coreProperties>
</file>