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C6A577" w14:textId="77777777" w:rsidR="00BB10D0" w:rsidRPr="006310E9" w:rsidRDefault="00BB10D0" w:rsidP="00BB10D0">
      <w:pPr>
        <w:jc w:val="both"/>
        <w:rPr>
          <w:b/>
          <w:sz w:val="22"/>
          <w:szCs w:val="22"/>
        </w:rPr>
      </w:pPr>
      <w:r w:rsidRPr="006310E9">
        <w:rPr>
          <w:b/>
          <w:sz w:val="22"/>
          <w:szCs w:val="22"/>
        </w:rPr>
        <w:t>Tisztelt Kari Tanács Tag!</w:t>
      </w:r>
    </w:p>
    <w:p w14:paraId="49C6C383" w14:textId="77777777" w:rsidR="00BB10D0" w:rsidRPr="006310E9" w:rsidRDefault="00BB10D0" w:rsidP="00BB10D0">
      <w:pPr>
        <w:jc w:val="both"/>
        <w:rPr>
          <w:b/>
          <w:sz w:val="22"/>
          <w:szCs w:val="22"/>
        </w:rPr>
      </w:pPr>
    </w:p>
    <w:p w14:paraId="6947470A" w14:textId="77777777" w:rsidR="00BB10D0" w:rsidRPr="001E6E85" w:rsidRDefault="00D670F4" w:rsidP="00BB10D0">
      <w:pPr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BB10D0" w:rsidRPr="001E6E85">
        <w:rPr>
          <w:sz w:val="20"/>
          <w:szCs w:val="20"/>
        </w:rPr>
        <w:t xml:space="preserve"> Semmelweis Egyetem Fogorvostudományi Kar Ügyrend</w:t>
      </w:r>
      <w:r w:rsidR="00487BBE" w:rsidRPr="001E6E85">
        <w:rPr>
          <w:sz w:val="20"/>
          <w:szCs w:val="20"/>
        </w:rPr>
        <w:t>jében foglaltak szerint</w:t>
      </w:r>
      <w:r w:rsidR="00BB10D0" w:rsidRPr="001E6E85">
        <w:rPr>
          <w:sz w:val="20"/>
          <w:szCs w:val="20"/>
        </w:rPr>
        <w:t xml:space="preserve"> </w:t>
      </w:r>
    </w:p>
    <w:p w14:paraId="6E7D2B4A" w14:textId="77777777" w:rsidR="00BB10D0" w:rsidRPr="001E6E85" w:rsidRDefault="00BB10D0" w:rsidP="00BB10D0">
      <w:pPr>
        <w:jc w:val="both"/>
        <w:rPr>
          <w:b/>
          <w:sz w:val="20"/>
          <w:szCs w:val="20"/>
        </w:rPr>
      </w:pPr>
    </w:p>
    <w:p w14:paraId="52F29BDC" w14:textId="77777777" w:rsidR="00BB10D0" w:rsidRPr="001E6E85" w:rsidRDefault="00CE6897" w:rsidP="00BB10D0">
      <w:pPr>
        <w:jc w:val="center"/>
        <w:rPr>
          <w:b/>
          <w:sz w:val="22"/>
          <w:szCs w:val="22"/>
        </w:rPr>
      </w:pPr>
      <w:r w:rsidRPr="00CE6897">
        <w:rPr>
          <w:b/>
          <w:color w:val="FF0000"/>
        </w:rPr>
        <w:t xml:space="preserve">személyes </w:t>
      </w:r>
      <w:r w:rsidR="00BB10D0" w:rsidRPr="004B51E9">
        <w:rPr>
          <w:b/>
        </w:rPr>
        <w:t>s z a v a z á s r a   b o c s á t o m</w:t>
      </w:r>
    </w:p>
    <w:p w14:paraId="40522901" w14:textId="77777777" w:rsidR="00BB10D0" w:rsidRPr="001E6E85" w:rsidRDefault="00BB10D0" w:rsidP="00BB10D0">
      <w:pPr>
        <w:jc w:val="both"/>
        <w:rPr>
          <w:b/>
          <w:sz w:val="22"/>
          <w:szCs w:val="22"/>
        </w:rPr>
      </w:pPr>
    </w:p>
    <w:p w14:paraId="2AFBDC4A" w14:textId="77777777" w:rsidR="00BB10D0" w:rsidRPr="004B51E9" w:rsidRDefault="00B6110C" w:rsidP="00BB10D0">
      <w:pPr>
        <w:jc w:val="center"/>
        <w:rPr>
          <w:b/>
        </w:rPr>
      </w:pPr>
      <w:r w:rsidRPr="004B51E9">
        <w:t> a</w:t>
      </w:r>
      <w:r w:rsidR="00BB10D0" w:rsidRPr="004B51E9">
        <w:t xml:space="preserve"> </w:t>
      </w:r>
      <w:r w:rsidR="00BB10D0" w:rsidRPr="004B51E9">
        <w:rPr>
          <w:b/>
        </w:rPr>
        <w:t>„</w:t>
      </w:r>
      <w:r w:rsidR="00487BBE" w:rsidRPr="004B51E9">
        <w:rPr>
          <w:b/>
        </w:rPr>
        <w:t xml:space="preserve">Javaslat </w:t>
      </w:r>
      <w:r w:rsidR="00B153EF" w:rsidRPr="004B51E9">
        <w:rPr>
          <w:b/>
        </w:rPr>
        <w:t xml:space="preserve">Balogh Károly Emlékérem és Jutalomdíj </w:t>
      </w:r>
      <w:r w:rsidR="00487BBE" w:rsidRPr="004B51E9">
        <w:rPr>
          <w:b/>
        </w:rPr>
        <w:t>adományozás</w:t>
      </w:r>
      <w:r w:rsidR="00CA395A" w:rsidRPr="004B51E9">
        <w:rPr>
          <w:b/>
        </w:rPr>
        <w:t>ára</w:t>
      </w:r>
      <w:r w:rsidR="00BB10D0" w:rsidRPr="004B51E9">
        <w:rPr>
          <w:b/>
        </w:rPr>
        <w:t>”</w:t>
      </w:r>
    </w:p>
    <w:p w14:paraId="1B3EBCF4" w14:textId="77777777" w:rsidR="00BB10D0" w:rsidRPr="001E6E85" w:rsidRDefault="00BB10D0" w:rsidP="00BB10D0">
      <w:pPr>
        <w:jc w:val="both"/>
        <w:rPr>
          <w:sz w:val="22"/>
          <w:szCs w:val="22"/>
        </w:rPr>
      </w:pPr>
      <w:r w:rsidRPr="001E6E85">
        <w:rPr>
          <w:sz w:val="22"/>
          <w:szCs w:val="22"/>
        </w:rPr>
        <w:t> </w:t>
      </w:r>
    </w:p>
    <w:p w14:paraId="50E3ADB6" w14:textId="77777777" w:rsidR="00BB10D0" w:rsidRPr="001E6E85" w:rsidRDefault="00CA395A" w:rsidP="00BB10D0">
      <w:pPr>
        <w:rPr>
          <w:bCs/>
          <w:sz w:val="20"/>
          <w:szCs w:val="20"/>
        </w:rPr>
      </w:pPr>
      <w:r w:rsidRPr="001E6E85">
        <w:rPr>
          <w:sz w:val="20"/>
          <w:szCs w:val="20"/>
        </w:rPr>
        <w:t>című</w:t>
      </w:r>
      <w:r w:rsidR="00BB10D0" w:rsidRPr="001E6E85">
        <w:rPr>
          <w:sz w:val="20"/>
          <w:szCs w:val="20"/>
        </w:rPr>
        <w:t xml:space="preserve"> előterjesztést. Az előterjesztő: </w:t>
      </w:r>
      <w:r w:rsidR="00BB10D0" w:rsidRPr="001E6E85">
        <w:rPr>
          <w:bCs/>
          <w:sz w:val="20"/>
          <w:szCs w:val="20"/>
        </w:rPr>
        <w:t>Dr. Gerber Gábor dékán</w:t>
      </w:r>
    </w:p>
    <w:p w14:paraId="498C0D7C" w14:textId="77777777" w:rsidR="00BB10D0" w:rsidRPr="001E6E85" w:rsidRDefault="00BB10D0" w:rsidP="00BB10D0">
      <w:pPr>
        <w:jc w:val="both"/>
        <w:rPr>
          <w:sz w:val="20"/>
          <w:szCs w:val="20"/>
        </w:rPr>
      </w:pPr>
    </w:p>
    <w:p w14:paraId="1CEE3D3E" w14:textId="77777777" w:rsidR="00B153EF" w:rsidRPr="001E6E85" w:rsidRDefault="00B153EF" w:rsidP="00B153EF">
      <w:pPr>
        <w:spacing w:after="15"/>
        <w:jc w:val="both"/>
        <w:rPr>
          <w:sz w:val="20"/>
          <w:szCs w:val="20"/>
        </w:rPr>
      </w:pPr>
      <w:r w:rsidRPr="001E6E85">
        <w:rPr>
          <w:sz w:val="20"/>
          <w:szCs w:val="20"/>
        </w:rPr>
        <w:t xml:space="preserve">Az Egyetem által biztosított, személyes elektronikus postafiókon keresztül kapják meg az előterjesztést, melyből tájékozódhatnak a döntésük megalapozásához. </w:t>
      </w:r>
    </w:p>
    <w:p w14:paraId="7AB03C47" w14:textId="77777777" w:rsidR="006310E9" w:rsidRPr="001E6E85" w:rsidRDefault="006310E9" w:rsidP="00B153EF">
      <w:pPr>
        <w:spacing w:after="15"/>
        <w:jc w:val="both"/>
        <w:rPr>
          <w:sz w:val="20"/>
          <w:szCs w:val="20"/>
        </w:rPr>
      </w:pPr>
    </w:p>
    <w:p w14:paraId="560557F1" w14:textId="77777777" w:rsidR="00B153EF" w:rsidRPr="006310E9" w:rsidRDefault="00B153EF" w:rsidP="00B153EF">
      <w:pPr>
        <w:spacing w:after="15"/>
        <w:jc w:val="both"/>
        <w:rPr>
          <w:sz w:val="22"/>
          <w:szCs w:val="22"/>
        </w:rPr>
      </w:pPr>
    </w:p>
    <w:p w14:paraId="260BA4F9" w14:textId="77777777" w:rsidR="00B153EF" w:rsidRPr="006310E9" w:rsidRDefault="00B153EF" w:rsidP="00B153EF">
      <w:pPr>
        <w:rPr>
          <w:b/>
          <w:sz w:val="22"/>
          <w:szCs w:val="22"/>
        </w:rPr>
      </w:pPr>
      <w:r w:rsidRPr="006310E9">
        <w:rPr>
          <w:b/>
          <w:sz w:val="22"/>
          <w:szCs w:val="22"/>
        </w:rPr>
        <w:t xml:space="preserve"> </w:t>
      </w:r>
      <w:r w:rsidR="00FB09F6" w:rsidRPr="001C7D28">
        <w:rPr>
          <w:b/>
          <w:sz w:val="28"/>
          <w:szCs w:val="28"/>
        </w:rPr>
        <w:t>Szavazólap</w:t>
      </w:r>
      <w:r w:rsidRPr="006310E9">
        <w:rPr>
          <w:b/>
          <w:sz w:val="22"/>
          <w:szCs w:val="22"/>
        </w:rPr>
        <w:t xml:space="preserve"> – „Javaslat Balogh Károly Emlékérem és Jutalomdíj adományozására”</w:t>
      </w:r>
    </w:p>
    <w:p w14:paraId="27C4B7EE" w14:textId="77777777" w:rsidR="00BB10D0" w:rsidRPr="006310E9" w:rsidRDefault="00BB10D0" w:rsidP="00B153E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BB10D0" w:rsidRPr="006310E9" w14:paraId="19006405" w14:textId="77777777" w:rsidTr="008B7819">
        <w:tc>
          <w:tcPr>
            <w:tcW w:w="9212" w:type="dxa"/>
          </w:tcPr>
          <w:p w14:paraId="40D0E646" w14:textId="77777777" w:rsidR="00BB10D0" w:rsidRPr="006310E9" w:rsidRDefault="00BB10D0" w:rsidP="008B7819">
            <w:pPr>
              <w:spacing w:after="15"/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6310E9">
              <w:rPr>
                <w:b/>
                <w:bCs/>
                <w:color w:val="C00000"/>
                <w:sz w:val="22"/>
                <w:szCs w:val="22"/>
              </w:rPr>
              <w:t>SZAVAZÓLAP</w:t>
            </w:r>
          </w:p>
          <w:p w14:paraId="291EE9D7" w14:textId="77777777" w:rsidR="00B153EF" w:rsidRPr="006310E9" w:rsidRDefault="00B153EF" w:rsidP="00B153EF">
            <w:pPr>
              <w:spacing w:after="15"/>
              <w:jc w:val="both"/>
              <w:rPr>
                <w:b/>
                <w:bCs/>
                <w:color w:val="C00000"/>
                <w:sz w:val="22"/>
                <w:szCs w:val="22"/>
              </w:rPr>
            </w:pPr>
            <w:r w:rsidRPr="006310E9">
              <w:rPr>
                <w:b/>
                <w:bCs/>
                <w:color w:val="C00000"/>
                <w:sz w:val="22"/>
                <w:szCs w:val="22"/>
              </w:rPr>
              <w:t xml:space="preserve">„Javaslat Balogh Károly Emlékérem és Jutalomdíj adományozására” </w:t>
            </w:r>
          </w:p>
          <w:p w14:paraId="21FDB1DA" w14:textId="77777777" w:rsidR="00BB10D0" w:rsidRPr="004B51E9" w:rsidRDefault="00BB10D0" w:rsidP="008B7819">
            <w:pPr>
              <w:spacing w:after="15"/>
              <w:jc w:val="both"/>
              <w:rPr>
                <w:b/>
                <w:bCs/>
                <w:color w:val="C0000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16"/>
              <w:gridCol w:w="2212"/>
              <w:gridCol w:w="2296"/>
              <w:gridCol w:w="2262"/>
            </w:tblGrid>
            <w:tr w:rsidR="006310E9" w:rsidRPr="004B51E9" w14:paraId="783F9089" w14:textId="77777777" w:rsidTr="00EE6B36">
              <w:tc>
                <w:tcPr>
                  <w:tcW w:w="898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9CBC62" w14:textId="3D5E2DAB" w:rsidR="006310E9" w:rsidRPr="002C1312" w:rsidRDefault="003E3BF5" w:rsidP="006310E9">
                  <w:pPr>
                    <w:spacing w:after="15"/>
                    <w:jc w:val="both"/>
                    <w:rPr>
                      <w:b/>
                      <w:bCs/>
                      <w:color w:val="C00000"/>
                      <w:highlight w:val="lightGray"/>
                    </w:rPr>
                  </w:pPr>
                  <w:r>
                    <w:rPr>
                      <w:b/>
                      <w:bCs/>
                      <w:color w:val="C00000"/>
                      <w:highlight w:val="lightGray"/>
                    </w:rPr>
                    <w:t xml:space="preserve">Antal </w:t>
                  </w:r>
                  <w:proofErr w:type="gramStart"/>
                  <w:r>
                    <w:rPr>
                      <w:b/>
                      <w:bCs/>
                      <w:color w:val="C00000"/>
                      <w:highlight w:val="lightGray"/>
                    </w:rPr>
                    <w:t>Melinda</w:t>
                  </w:r>
                  <w:r w:rsidR="002C1312" w:rsidRPr="002C1312">
                    <w:rPr>
                      <w:b/>
                      <w:bCs/>
                      <w:color w:val="C00000"/>
                      <w:highlight w:val="lightGray"/>
                    </w:rPr>
                    <w:t xml:space="preserve">  </w:t>
                  </w:r>
                  <w:r w:rsidR="006310E9" w:rsidRPr="004B51E9">
                    <w:rPr>
                      <w:b/>
                      <w:bCs/>
                      <w:color w:val="C00000"/>
                      <w:highlight w:val="lightGray"/>
                    </w:rPr>
                    <w:t>pályázata</w:t>
                  </w:r>
                  <w:proofErr w:type="gramEnd"/>
                  <w:r w:rsidR="006310E9" w:rsidRPr="004B51E9">
                    <w:rPr>
                      <w:b/>
                      <w:bCs/>
                      <w:color w:val="C00000"/>
                      <w:highlight w:val="lightGray"/>
                    </w:rPr>
                    <w:t xml:space="preserve"> alapján a </w:t>
                  </w:r>
                  <w:r w:rsidR="000141AF">
                    <w:rPr>
                      <w:b/>
                      <w:bCs/>
                      <w:color w:val="C00000"/>
                      <w:highlight w:val="lightGray"/>
                    </w:rPr>
                    <w:t>jutalomdíj odaítélését javasolja</w:t>
                  </w:r>
                </w:p>
                <w:p w14:paraId="43F3BA51" w14:textId="77777777" w:rsidR="006310E9" w:rsidRPr="002C1312" w:rsidRDefault="006310E9" w:rsidP="008B7819">
                  <w:pPr>
                    <w:spacing w:after="15"/>
                    <w:jc w:val="both"/>
                    <w:rPr>
                      <w:b/>
                      <w:bCs/>
                      <w:color w:val="C00000"/>
                      <w:highlight w:val="lightGray"/>
                    </w:rPr>
                  </w:pPr>
                </w:p>
              </w:tc>
            </w:tr>
            <w:tr w:rsidR="00BB10D0" w:rsidRPr="006310E9" w14:paraId="6E0AFA0A" w14:textId="77777777" w:rsidTr="00B153EF"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98D32D" w14:textId="77777777" w:rsidR="00BB10D0" w:rsidRPr="004B51E9" w:rsidRDefault="00BB10D0" w:rsidP="004B51E9">
                  <w:pPr>
                    <w:spacing w:after="15"/>
                    <w:jc w:val="center"/>
                    <w:rPr>
                      <w:b/>
                      <w:bCs/>
                      <w:color w:val="C00000"/>
                      <w:sz w:val="18"/>
                      <w:szCs w:val="18"/>
                    </w:rPr>
                  </w:pPr>
                  <w:r w:rsidRPr="004B51E9">
                    <w:rPr>
                      <w:b/>
                      <w:bCs/>
                      <w:color w:val="C00000"/>
                      <w:sz w:val="18"/>
                      <w:szCs w:val="18"/>
                    </w:rPr>
                    <w:t>IGEN</w:t>
                  </w:r>
                </w:p>
                <w:p w14:paraId="36EA457B" w14:textId="77777777" w:rsidR="00BB10D0" w:rsidRPr="004B51E9" w:rsidRDefault="00BB10D0" w:rsidP="004B51E9">
                  <w:pPr>
                    <w:spacing w:after="15"/>
                    <w:jc w:val="center"/>
                    <w:rPr>
                      <w:b/>
                      <w:bCs/>
                      <w:color w:val="C00000"/>
                      <w:sz w:val="18"/>
                      <w:szCs w:val="18"/>
                    </w:rPr>
                  </w:pPr>
                </w:p>
                <w:p w14:paraId="54785B3F" w14:textId="77777777" w:rsidR="00BB10D0" w:rsidRPr="004B51E9" w:rsidRDefault="00BB10D0" w:rsidP="004B51E9">
                  <w:pPr>
                    <w:spacing w:after="15"/>
                    <w:jc w:val="center"/>
                    <w:rPr>
                      <w:b/>
                      <w:bCs/>
                      <w:color w:val="C00000"/>
                      <w:sz w:val="18"/>
                      <w:szCs w:val="18"/>
                    </w:rPr>
                  </w:pPr>
                </w:p>
                <w:p w14:paraId="28515861" w14:textId="77777777" w:rsidR="00BB10D0" w:rsidRPr="004B51E9" w:rsidRDefault="00BB10D0" w:rsidP="004B51E9">
                  <w:pPr>
                    <w:spacing w:after="15"/>
                    <w:jc w:val="center"/>
                    <w:rPr>
                      <w:b/>
                      <w:bCs/>
                      <w:color w:val="C00000"/>
                      <w:sz w:val="18"/>
                      <w:szCs w:val="18"/>
                    </w:rPr>
                  </w:pPr>
                </w:p>
              </w:tc>
              <w:tc>
                <w:tcPr>
                  <w:tcW w:w="2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B84892" w14:textId="77777777" w:rsidR="00BB10D0" w:rsidRPr="004B51E9" w:rsidRDefault="00BB10D0" w:rsidP="004B51E9">
                  <w:pPr>
                    <w:spacing w:after="15"/>
                    <w:jc w:val="center"/>
                    <w:rPr>
                      <w:b/>
                      <w:bCs/>
                      <w:color w:val="C00000"/>
                      <w:sz w:val="18"/>
                      <w:szCs w:val="18"/>
                    </w:rPr>
                  </w:pPr>
                  <w:r w:rsidRPr="004B51E9">
                    <w:rPr>
                      <w:b/>
                      <w:bCs/>
                      <w:color w:val="C00000"/>
                      <w:sz w:val="18"/>
                      <w:szCs w:val="18"/>
                    </w:rPr>
                    <w:t>NEM</w:t>
                  </w:r>
                </w:p>
                <w:p w14:paraId="5FC4DFE1" w14:textId="77777777" w:rsidR="00BB10D0" w:rsidRPr="004B51E9" w:rsidRDefault="00BB10D0" w:rsidP="004B51E9">
                  <w:pPr>
                    <w:spacing w:after="15"/>
                    <w:jc w:val="center"/>
                    <w:rPr>
                      <w:b/>
                      <w:bCs/>
                      <w:color w:val="C00000"/>
                      <w:sz w:val="18"/>
                      <w:szCs w:val="18"/>
                    </w:rPr>
                  </w:pPr>
                </w:p>
                <w:p w14:paraId="1ECDA896" w14:textId="77777777" w:rsidR="00BB10D0" w:rsidRPr="004B51E9" w:rsidRDefault="00BB10D0" w:rsidP="004B51E9">
                  <w:pPr>
                    <w:spacing w:after="15"/>
                    <w:jc w:val="center"/>
                    <w:rPr>
                      <w:b/>
                      <w:bCs/>
                      <w:color w:val="C00000"/>
                      <w:sz w:val="18"/>
                      <w:szCs w:val="18"/>
                    </w:rPr>
                  </w:pP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C940E8" w14:textId="77777777" w:rsidR="00BB10D0" w:rsidRPr="004B51E9" w:rsidRDefault="00BB10D0" w:rsidP="004B51E9">
                  <w:pPr>
                    <w:spacing w:after="15"/>
                    <w:jc w:val="center"/>
                    <w:rPr>
                      <w:b/>
                      <w:bCs/>
                      <w:color w:val="C00000"/>
                      <w:sz w:val="18"/>
                      <w:szCs w:val="18"/>
                    </w:rPr>
                  </w:pPr>
                  <w:r w:rsidRPr="004B51E9">
                    <w:rPr>
                      <w:b/>
                      <w:bCs/>
                      <w:color w:val="C00000"/>
                      <w:sz w:val="18"/>
                      <w:szCs w:val="18"/>
                    </w:rPr>
                    <w:t>TARTÓZKODOM</w:t>
                  </w:r>
                </w:p>
                <w:p w14:paraId="0DCBE9E3" w14:textId="77777777" w:rsidR="00BB10D0" w:rsidRPr="004B51E9" w:rsidRDefault="00BB10D0" w:rsidP="004B51E9">
                  <w:pPr>
                    <w:spacing w:after="15"/>
                    <w:jc w:val="center"/>
                    <w:rPr>
                      <w:b/>
                      <w:bCs/>
                      <w:color w:val="C00000"/>
                      <w:sz w:val="18"/>
                      <w:szCs w:val="18"/>
                    </w:rPr>
                  </w:pPr>
                </w:p>
                <w:p w14:paraId="62D868A1" w14:textId="77777777" w:rsidR="00BB10D0" w:rsidRPr="004B51E9" w:rsidRDefault="00BB10D0" w:rsidP="004B51E9">
                  <w:pPr>
                    <w:spacing w:after="15"/>
                    <w:jc w:val="center"/>
                    <w:rPr>
                      <w:b/>
                      <w:bCs/>
                      <w:color w:val="C00000"/>
                      <w:sz w:val="18"/>
                      <w:szCs w:val="18"/>
                    </w:rPr>
                  </w:pPr>
                </w:p>
              </w:tc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32C70D" w14:textId="77777777" w:rsidR="00BB10D0" w:rsidRPr="004B51E9" w:rsidRDefault="00BB10D0" w:rsidP="004B51E9">
                  <w:pPr>
                    <w:spacing w:after="15"/>
                    <w:jc w:val="center"/>
                    <w:rPr>
                      <w:b/>
                      <w:bCs/>
                      <w:color w:val="C00000"/>
                      <w:sz w:val="18"/>
                      <w:szCs w:val="18"/>
                    </w:rPr>
                  </w:pPr>
                  <w:r w:rsidRPr="004B51E9">
                    <w:rPr>
                      <w:b/>
                      <w:bCs/>
                      <w:color w:val="C00000"/>
                      <w:sz w:val="18"/>
                      <w:szCs w:val="18"/>
                    </w:rPr>
                    <w:t>A KÉRDÉS ÜLÉS NÉLKÜL NEM DÖNTHETŐ EL</w:t>
                  </w:r>
                </w:p>
              </w:tc>
            </w:tr>
          </w:tbl>
          <w:p w14:paraId="362733F1" w14:textId="77777777" w:rsidR="001E6E85" w:rsidRPr="006310E9" w:rsidRDefault="00BB10D0" w:rsidP="00D8299C">
            <w:pPr>
              <w:spacing w:after="15"/>
              <w:jc w:val="both"/>
              <w:rPr>
                <w:b/>
                <w:bCs/>
                <w:color w:val="C00000"/>
                <w:sz w:val="22"/>
                <w:szCs w:val="22"/>
              </w:rPr>
            </w:pPr>
            <w:r w:rsidRPr="006310E9">
              <w:rPr>
                <w:b/>
                <w:bCs/>
                <w:color w:val="C00000"/>
                <w:sz w:val="22"/>
                <w:szCs w:val="22"/>
              </w:rPr>
              <w:t xml:space="preserve">KÉREM </w:t>
            </w:r>
            <w:r w:rsidR="001E6E85">
              <w:rPr>
                <w:b/>
                <w:bCs/>
                <w:color w:val="C00000"/>
                <w:sz w:val="22"/>
                <w:szCs w:val="22"/>
              </w:rPr>
              <w:t xml:space="preserve"> </w:t>
            </w:r>
            <w:r w:rsidRPr="006310E9">
              <w:rPr>
                <w:b/>
                <w:bCs/>
                <w:color w:val="C00000"/>
                <w:sz w:val="22"/>
                <w:szCs w:val="22"/>
              </w:rPr>
              <w:t>A MEGFELELŐ SZAVAZAT JELÖLÉSÉT (aláhúzását vagy X-szel jelölését)</w:t>
            </w:r>
          </w:p>
        </w:tc>
      </w:tr>
    </w:tbl>
    <w:p w14:paraId="3F09C186" w14:textId="77777777" w:rsidR="00BB10D0" w:rsidRPr="006310E9" w:rsidRDefault="00BB10D0" w:rsidP="00BB10D0">
      <w:pPr>
        <w:spacing w:after="15"/>
        <w:jc w:val="both"/>
        <w:rPr>
          <w:b/>
          <w:sz w:val="22"/>
          <w:szCs w:val="22"/>
        </w:rPr>
      </w:pPr>
    </w:p>
    <w:p w14:paraId="745203E0" w14:textId="77777777" w:rsidR="009C2F3D" w:rsidRDefault="009C2F3D" w:rsidP="009C2F3D">
      <w:pPr>
        <w:spacing w:after="15"/>
        <w:jc w:val="both"/>
        <w:rPr>
          <w:b/>
        </w:rPr>
      </w:pPr>
      <w:r w:rsidRPr="00F90A44">
        <w:rPr>
          <w:b/>
        </w:rPr>
        <w:t xml:space="preserve">A szavazat leadása a </w:t>
      </w:r>
      <w:r w:rsidRPr="004C7AB4">
        <w:rPr>
          <w:b/>
        </w:rPr>
        <w:t>jelen felhívás „</w:t>
      </w:r>
      <w:r w:rsidRPr="004C7AB4">
        <w:rPr>
          <w:b/>
          <w:u w:val="single"/>
        </w:rPr>
        <w:t>SZAVAZÓLAP</w:t>
      </w:r>
      <w:r w:rsidRPr="004C7AB4">
        <w:rPr>
          <w:b/>
        </w:rPr>
        <w:t xml:space="preserve">” részének </w:t>
      </w:r>
      <w:r w:rsidRPr="001C7D28">
        <w:rPr>
          <w:b/>
        </w:rPr>
        <w:t>személyes</w:t>
      </w:r>
      <w:r>
        <w:rPr>
          <w:b/>
        </w:rPr>
        <w:t xml:space="preserve"> leadásával történik a Dékáni Hivatalban! </w:t>
      </w:r>
    </w:p>
    <w:p w14:paraId="096B8C2F" w14:textId="77777777" w:rsidR="009C2F3D" w:rsidRDefault="009C2F3D" w:rsidP="009C2F3D">
      <w:pPr>
        <w:spacing w:after="15"/>
        <w:jc w:val="both"/>
        <w:rPr>
          <w:b/>
        </w:rPr>
      </w:pPr>
      <w:r>
        <w:rPr>
          <w:b/>
        </w:rPr>
        <w:t>Amennyiben akadályoztatása miatt személyesen nem tudja leadni a szavazatát, lezárt, nem beazonosítható borítékban beküldheti egy Ön által megbízott munkatársa/kollégája által.</w:t>
      </w:r>
    </w:p>
    <w:p w14:paraId="7DED9873" w14:textId="77777777" w:rsidR="009C2F3D" w:rsidRDefault="009C2F3D" w:rsidP="009C2F3D">
      <w:pPr>
        <w:spacing w:after="15"/>
        <w:jc w:val="both"/>
        <w:rPr>
          <w:b/>
        </w:rPr>
      </w:pPr>
      <w:r>
        <w:rPr>
          <w:b/>
        </w:rPr>
        <w:t>Kérem, hogy szavazatukat a megadott határidőn belül mindenképpen tegyék meg!</w:t>
      </w:r>
      <w:r w:rsidRPr="00F90A44">
        <w:rPr>
          <w:b/>
        </w:rPr>
        <w:t xml:space="preserve"> </w:t>
      </w:r>
    </w:p>
    <w:p w14:paraId="1EFE6885" w14:textId="77777777" w:rsidR="009C2F3D" w:rsidRPr="00F90A44" w:rsidRDefault="009C2F3D" w:rsidP="009C2F3D">
      <w:pPr>
        <w:spacing w:after="15"/>
        <w:jc w:val="both"/>
        <w:rPr>
          <w:b/>
        </w:rPr>
      </w:pPr>
    </w:p>
    <w:p w14:paraId="20FC69CB" w14:textId="77777777" w:rsidR="009C2F3D" w:rsidRDefault="009C2F3D" w:rsidP="009C2F3D">
      <w:pPr>
        <w:spacing w:after="15"/>
        <w:jc w:val="both"/>
      </w:pPr>
      <w:r w:rsidRPr="00F90A44">
        <w:t xml:space="preserve">A jelen felhívást csatolmányként is továbbítom az Ön részére. A szavazólap visszaküldése </w:t>
      </w:r>
      <w:r>
        <w:t>Ön vagy megbízottja által, kizárólag személyesen tehető meg!</w:t>
      </w:r>
    </w:p>
    <w:p w14:paraId="0E73626C" w14:textId="77777777" w:rsidR="008A74BE" w:rsidRDefault="008A74BE" w:rsidP="008A74BE">
      <w:pPr>
        <w:spacing w:after="15"/>
        <w:jc w:val="both"/>
      </w:pPr>
    </w:p>
    <w:p w14:paraId="7B937C42" w14:textId="4E17D080" w:rsidR="008A74BE" w:rsidRPr="00CA395A" w:rsidRDefault="008A74BE" w:rsidP="008A74BE">
      <w:pPr>
        <w:spacing w:after="15"/>
        <w:jc w:val="both"/>
        <w:rPr>
          <w:b/>
          <w:color w:val="FF0000"/>
          <w:u w:val="single"/>
        </w:rPr>
      </w:pPr>
      <w:r w:rsidRPr="00CA395A">
        <w:rPr>
          <w:b/>
          <w:color w:val="FF0000"/>
          <w:u w:val="single"/>
        </w:rPr>
        <w:t xml:space="preserve">A szavazat leadásának határideje: </w:t>
      </w:r>
      <w:r>
        <w:rPr>
          <w:b/>
          <w:color w:val="FF0000"/>
          <w:u w:val="single"/>
        </w:rPr>
        <w:t>202</w:t>
      </w:r>
      <w:r w:rsidR="00EF2416">
        <w:rPr>
          <w:b/>
          <w:color w:val="FF0000"/>
          <w:u w:val="single"/>
        </w:rPr>
        <w:t>4</w:t>
      </w:r>
      <w:r>
        <w:rPr>
          <w:b/>
          <w:color w:val="FF0000"/>
          <w:u w:val="single"/>
        </w:rPr>
        <w:t>. jú</w:t>
      </w:r>
      <w:r w:rsidR="004843BA">
        <w:rPr>
          <w:b/>
          <w:color w:val="FF0000"/>
          <w:u w:val="single"/>
        </w:rPr>
        <w:t>n</w:t>
      </w:r>
      <w:r>
        <w:rPr>
          <w:b/>
          <w:color w:val="FF0000"/>
          <w:u w:val="single"/>
        </w:rPr>
        <w:t xml:space="preserve">ius </w:t>
      </w:r>
      <w:r w:rsidR="00EF2416">
        <w:rPr>
          <w:b/>
          <w:color w:val="FF0000"/>
          <w:u w:val="single"/>
        </w:rPr>
        <w:t>27</w:t>
      </w:r>
      <w:r w:rsidR="004843BA">
        <w:rPr>
          <w:b/>
          <w:color w:val="FF0000"/>
          <w:u w:val="single"/>
        </w:rPr>
        <w:t>-</w:t>
      </w:r>
      <w:r w:rsidR="00186D72">
        <w:rPr>
          <w:b/>
          <w:color w:val="FF0000"/>
          <w:u w:val="single"/>
        </w:rPr>
        <w:t>e</w:t>
      </w:r>
      <w:r w:rsidR="004843BA">
        <w:rPr>
          <w:b/>
          <w:color w:val="FF0000"/>
          <w:u w:val="single"/>
        </w:rPr>
        <w:t xml:space="preserve"> 16</w:t>
      </w:r>
      <w:r>
        <w:rPr>
          <w:b/>
          <w:color w:val="FF0000"/>
          <w:u w:val="single"/>
        </w:rPr>
        <w:t>.00 óráig</w:t>
      </w:r>
    </w:p>
    <w:p w14:paraId="6412E490" w14:textId="77777777" w:rsidR="008A74BE" w:rsidRPr="00F90A44" w:rsidRDefault="008A74BE" w:rsidP="008A74BE">
      <w:pPr>
        <w:spacing w:after="15"/>
        <w:jc w:val="both"/>
      </w:pPr>
      <w:r w:rsidRPr="00F90A44">
        <w:t xml:space="preserve"> </w:t>
      </w:r>
    </w:p>
    <w:p w14:paraId="43D75A6E" w14:textId="77777777" w:rsidR="008A74BE" w:rsidRPr="00F90A44" w:rsidRDefault="008A74BE" w:rsidP="008A74BE">
      <w:pPr>
        <w:spacing w:after="15"/>
        <w:jc w:val="both"/>
      </w:pPr>
      <w:r>
        <w:t>A s</w:t>
      </w:r>
      <w:r w:rsidRPr="00F90A44">
        <w:t>zavazás lebonyolításában történő segítő együttműködését ezúton köszönöm.</w:t>
      </w:r>
    </w:p>
    <w:p w14:paraId="37B4F9F0" w14:textId="77777777" w:rsidR="008A74BE" w:rsidRDefault="008A74BE" w:rsidP="008A74BE">
      <w:pPr>
        <w:spacing w:after="15"/>
        <w:jc w:val="both"/>
      </w:pPr>
    </w:p>
    <w:p w14:paraId="34E54D12" w14:textId="77777777" w:rsidR="00B153EF" w:rsidRPr="001E6E85" w:rsidRDefault="00B153EF" w:rsidP="00B153EF">
      <w:pPr>
        <w:spacing w:after="15"/>
        <w:jc w:val="both"/>
        <w:rPr>
          <w:sz w:val="20"/>
          <w:szCs w:val="20"/>
        </w:rPr>
      </w:pPr>
    </w:p>
    <w:p w14:paraId="5BCA800F" w14:textId="4B39B54E" w:rsidR="00B153EF" w:rsidRPr="00B07F76" w:rsidRDefault="00B153EF" w:rsidP="00B153EF">
      <w:pPr>
        <w:spacing w:after="15"/>
        <w:jc w:val="both"/>
      </w:pPr>
      <w:r w:rsidRPr="00B07F76">
        <w:t xml:space="preserve">Budapest, </w:t>
      </w:r>
      <w:r w:rsidR="00EF2416">
        <w:t>2024. június 25.</w:t>
      </w:r>
    </w:p>
    <w:p w14:paraId="029F9519" w14:textId="77777777" w:rsidR="006310E9" w:rsidRPr="00343038" w:rsidRDefault="00B153EF" w:rsidP="006310E9">
      <w:pPr>
        <w:spacing w:after="15"/>
        <w:ind w:left="3544" w:firstLine="708"/>
      </w:pPr>
      <w:r w:rsidRPr="00343038">
        <w:t>Tisztelettel:</w:t>
      </w:r>
    </w:p>
    <w:p w14:paraId="3F2784CC" w14:textId="77777777" w:rsidR="006310E9" w:rsidRPr="00343038" w:rsidRDefault="006310E9" w:rsidP="006310E9">
      <w:pPr>
        <w:spacing w:after="15"/>
        <w:ind w:left="3544" w:firstLine="708"/>
      </w:pPr>
    </w:p>
    <w:p w14:paraId="6A1E6019" w14:textId="77777777" w:rsidR="006310E9" w:rsidRPr="00343038" w:rsidRDefault="004843BA" w:rsidP="006310E9">
      <w:pPr>
        <w:spacing w:after="15"/>
        <w:ind w:left="3544" w:firstLine="708"/>
        <w:rPr>
          <w:b/>
        </w:rPr>
      </w:pPr>
      <w:r w:rsidRPr="00343038">
        <w:rPr>
          <w:b/>
        </w:rPr>
        <w:t>Dr. Gerber Gábor s.k.</w:t>
      </w:r>
    </w:p>
    <w:p w14:paraId="2A5995B2" w14:textId="77777777" w:rsidR="00FE6531" w:rsidRPr="00343038" w:rsidRDefault="004843BA" w:rsidP="006310E9">
      <w:pPr>
        <w:spacing w:after="15"/>
        <w:ind w:left="3544" w:firstLine="708"/>
      </w:pPr>
      <w:r w:rsidRPr="00343038">
        <w:t xml:space="preserve">     dékán</w:t>
      </w:r>
    </w:p>
    <w:sectPr w:rsidR="00FE6531" w:rsidRPr="00343038" w:rsidSect="001E6E85">
      <w:pgSz w:w="11906" w:h="16838"/>
      <w:pgMar w:top="1134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9051ED"/>
    <w:multiLevelType w:val="hybridMultilevel"/>
    <w:tmpl w:val="86B666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90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0D0"/>
    <w:rsid w:val="000141AF"/>
    <w:rsid w:val="00186D72"/>
    <w:rsid w:val="00196216"/>
    <w:rsid w:val="001C7D28"/>
    <w:rsid w:val="001E6E85"/>
    <w:rsid w:val="0027222B"/>
    <w:rsid w:val="002C1312"/>
    <w:rsid w:val="003256E4"/>
    <w:rsid w:val="00343038"/>
    <w:rsid w:val="003E3BF5"/>
    <w:rsid w:val="00405D8B"/>
    <w:rsid w:val="00441C32"/>
    <w:rsid w:val="00444216"/>
    <w:rsid w:val="004843BA"/>
    <w:rsid w:val="00487BBE"/>
    <w:rsid w:val="004B51E9"/>
    <w:rsid w:val="005D64D4"/>
    <w:rsid w:val="006310E9"/>
    <w:rsid w:val="00811765"/>
    <w:rsid w:val="00883CAB"/>
    <w:rsid w:val="008A74BE"/>
    <w:rsid w:val="00980A0C"/>
    <w:rsid w:val="009900A3"/>
    <w:rsid w:val="009C2F3D"/>
    <w:rsid w:val="00A61D22"/>
    <w:rsid w:val="00AA4559"/>
    <w:rsid w:val="00B07F76"/>
    <w:rsid w:val="00B153EF"/>
    <w:rsid w:val="00B35A1A"/>
    <w:rsid w:val="00B6110C"/>
    <w:rsid w:val="00BB10D0"/>
    <w:rsid w:val="00BF6844"/>
    <w:rsid w:val="00C40209"/>
    <w:rsid w:val="00CA395A"/>
    <w:rsid w:val="00CE6897"/>
    <w:rsid w:val="00D439F0"/>
    <w:rsid w:val="00D670F4"/>
    <w:rsid w:val="00D71620"/>
    <w:rsid w:val="00D8299C"/>
    <w:rsid w:val="00E11D2F"/>
    <w:rsid w:val="00E3725C"/>
    <w:rsid w:val="00E670F3"/>
    <w:rsid w:val="00E706DE"/>
    <w:rsid w:val="00EE237F"/>
    <w:rsid w:val="00EF2416"/>
    <w:rsid w:val="00FB09F6"/>
    <w:rsid w:val="00FC61A4"/>
    <w:rsid w:val="00FE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D902F"/>
  <w15:docId w15:val="{6112A4E7-B9D2-4D99-87BB-2BE12696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B1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BB10D0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B51E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51E9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Kovkati</dc:creator>
  <cp:lastModifiedBy>Kovács Katalin (kiemelt titkársági szakértő)</cp:lastModifiedBy>
  <cp:revision>2</cp:revision>
  <cp:lastPrinted>2022-06-24T10:21:00Z</cp:lastPrinted>
  <dcterms:created xsi:type="dcterms:W3CDTF">2024-06-25T06:16:00Z</dcterms:created>
  <dcterms:modified xsi:type="dcterms:W3CDTF">2024-06-25T06:16:00Z</dcterms:modified>
</cp:coreProperties>
</file>