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B6" w:rsidRPr="00F032B6" w:rsidRDefault="00F032B6" w:rsidP="00F032B6">
      <w:pPr>
        <w:keepNext/>
        <w:keepLines/>
        <w:spacing w:before="200" w:after="0" w:line="276" w:lineRule="auto"/>
        <w:ind w:left="360"/>
        <w:outlineLvl w:val="1"/>
        <w:rPr>
          <w:rFonts w:ascii="Times New Roman" w:eastAsiaTheme="majorEastAsia" w:hAnsi="Times New Roman" w:cstheme="majorBidi"/>
          <w:bCs/>
          <w:sz w:val="24"/>
          <w:szCs w:val="24"/>
          <w:u w:val="single"/>
        </w:rPr>
      </w:pPr>
      <w:bookmarkStart w:id="0" w:name="_Toc120786380"/>
      <w:r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10. </w:t>
      </w:r>
      <w:bookmarkStart w:id="1" w:name="_GoBack"/>
      <w:bookmarkEnd w:id="1"/>
      <w:r w:rsidRPr="00F032B6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</w:p>
    <w:p w:rsidR="00F032B6" w:rsidRPr="00F032B6" w:rsidRDefault="00F032B6" w:rsidP="00F032B6">
      <w:pPr>
        <w:tabs>
          <w:tab w:val="left" w:pos="4339"/>
        </w:tabs>
        <w:spacing w:after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2B6" w:rsidRPr="00F032B6" w:rsidRDefault="00F032B6" w:rsidP="00F032B6">
      <w:pPr>
        <w:tabs>
          <w:tab w:val="left" w:pos="4339"/>
        </w:tabs>
        <w:spacing w:after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2B6">
        <w:rPr>
          <w:rFonts w:ascii="Times New Roman" w:eastAsia="Calibri" w:hAnsi="Times New Roman" w:cs="Times New Roman"/>
          <w:b/>
          <w:sz w:val="28"/>
          <w:szCs w:val="28"/>
        </w:rPr>
        <w:t>A szakdolgozatok kezelésének rendje (FOK)</w:t>
      </w:r>
    </w:p>
    <w:p w:rsidR="00F032B6" w:rsidRPr="00F032B6" w:rsidRDefault="00F032B6" w:rsidP="00F032B6">
      <w:pPr>
        <w:tabs>
          <w:tab w:val="left" w:pos="4339"/>
        </w:tabs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2B6" w:rsidRPr="00F032B6" w:rsidRDefault="00F032B6" w:rsidP="00F032B6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2B6">
        <w:rPr>
          <w:rFonts w:ascii="Times New Roman" w:eastAsia="Calibri" w:hAnsi="Times New Roman" w:cs="Times New Roman"/>
          <w:sz w:val="24"/>
          <w:szCs w:val="24"/>
        </w:rPr>
        <w:t>Az oktatási szervezeti egység vezetője a sikeresen megvédett szakdolgozat egyik nyomtatott példányát a védést követően a hallgatónak visszaadja, a másik példány, az elektronikus verziók és az értékelését igazoló védési jegyzőkönyv egy példánya az oktatási szervezeti egységnél marad. A szakdolgozatot (a papír alapú és elektronikus verziókat) az oktatási szervezeti egység könyvtárában 5 évig meg kell őrizni.</w:t>
      </w:r>
    </w:p>
    <w:p w:rsidR="00F032B6" w:rsidRPr="00F032B6" w:rsidRDefault="00F032B6" w:rsidP="00F032B6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2B6">
        <w:rPr>
          <w:rFonts w:ascii="Times New Roman" w:eastAsia="Calibri" w:hAnsi="Times New Roman" w:cs="Times New Roman"/>
          <w:sz w:val="24"/>
          <w:szCs w:val="24"/>
        </w:rPr>
        <w:t xml:space="preserve">A védési jegyzőkönyv egy példányát legkésőbb </w:t>
      </w:r>
      <w:r w:rsidRPr="00F032B6">
        <w:rPr>
          <w:rFonts w:ascii="Times New Roman" w:eastAsia="Calibri" w:hAnsi="Times New Roman" w:cs="Times New Roman"/>
          <w:b/>
          <w:sz w:val="24"/>
          <w:szCs w:val="24"/>
        </w:rPr>
        <w:t>április 15-ig</w:t>
      </w:r>
      <w:r w:rsidRPr="00F032B6">
        <w:rPr>
          <w:rFonts w:ascii="Times New Roman" w:eastAsia="Calibri" w:hAnsi="Times New Roman" w:cs="Times New Roman"/>
          <w:sz w:val="24"/>
          <w:szCs w:val="24"/>
        </w:rPr>
        <w:t xml:space="preserve"> kell eljuttatni a Dékáni Hivatalba, vagy idegen nyelvű képzésben részt vevő jelölt esetében az adott idegen nyelvű titkárság részére.</w:t>
      </w:r>
    </w:p>
    <w:p w:rsidR="00F032B6" w:rsidRPr="00F032B6" w:rsidRDefault="00F032B6" w:rsidP="00F032B6">
      <w:pPr>
        <w:tabs>
          <w:tab w:val="left" w:pos="833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34C" w:rsidRDefault="00D9534C"/>
    <w:sectPr w:rsidR="00D9534C" w:rsidSect="00F032B6">
      <w:footerReference w:type="first" r:id="rId5"/>
      <w:pgSz w:w="11906" w:h="16838" w:code="9"/>
      <w:pgMar w:top="3969" w:right="1134" w:bottom="1985" w:left="1134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7F" w:rsidRPr="00A62E53" w:rsidRDefault="00F032B6" w:rsidP="00823469">
    <w:pPr>
      <w:pStyle w:val="llb"/>
      <w:tabs>
        <w:tab w:val="right" w:pos="10262"/>
      </w:tabs>
      <w:rPr>
        <w:rFonts w:ascii="Times New Roman" w:hAnsi="Times New Roman"/>
        <w:b/>
        <w:sz w:val="20"/>
        <w:szCs w:val="20"/>
      </w:rPr>
    </w:pPr>
    <w:r w:rsidRPr="00A62E53">
      <w:rPr>
        <w:rFonts w:ascii="Times New Roman" w:hAnsi="Times New Roman"/>
        <w:sz w:val="20"/>
        <w:szCs w:val="20"/>
      </w:rPr>
      <w:t>Szabályzat elnevezése:</w:t>
    </w:r>
    <w:r>
      <w:rPr>
        <w:rFonts w:ascii="Times New Roman" w:hAnsi="Times New Roman"/>
        <w:b/>
        <w:sz w:val="20"/>
        <w:szCs w:val="20"/>
      </w:rPr>
      <w:t xml:space="preserve"> FOK Szakdolgozat kari szabályozás</w:t>
    </w:r>
  </w:p>
  <w:p w:rsidR="0078047F" w:rsidRDefault="00F032B6" w:rsidP="00823469">
    <w:pPr>
      <w:pStyle w:val="llb"/>
      <w:tabs>
        <w:tab w:val="right" w:pos="10262"/>
      </w:tabs>
    </w:pPr>
    <w:r w:rsidRPr="00A62E53">
      <w:rPr>
        <w:rFonts w:ascii="Times New Roman" w:hAnsi="Times New Roman"/>
        <w:sz w:val="20"/>
        <w:szCs w:val="20"/>
      </w:rPr>
      <w:t xml:space="preserve">Szabályzat hatálybalépésének </w:t>
    </w:r>
    <w:proofErr w:type="gramStart"/>
    <w:r w:rsidRPr="00A62E53">
      <w:rPr>
        <w:rFonts w:ascii="Times New Roman" w:hAnsi="Times New Roman"/>
        <w:sz w:val="20"/>
        <w:szCs w:val="20"/>
      </w:rPr>
      <w:t>dátuma</w:t>
    </w:r>
    <w:proofErr w:type="gramEnd"/>
    <w:r w:rsidRPr="00A62E53">
      <w:rPr>
        <w:rFonts w:ascii="Times New Roman" w:hAnsi="Times New Roman"/>
        <w:sz w:val="20"/>
        <w:szCs w:val="20"/>
      </w:rPr>
      <w:t>:</w:t>
    </w:r>
    <w:r>
      <w:rPr>
        <w:rFonts w:ascii="Times New Roman" w:hAnsi="Times New Roman"/>
        <w:b/>
        <w:sz w:val="20"/>
        <w:szCs w:val="20"/>
      </w:rPr>
      <w:t xml:space="preserve"> </w:t>
    </w:r>
    <w:r w:rsidRPr="00A62E53">
      <w:rPr>
        <w:rFonts w:ascii="Times New Roman" w:hAnsi="Times New Roman"/>
        <w:sz w:val="20"/>
        <w:szCs w:val="20"/>
      </w:rPr>
      <w:t>:</w:t>
    </w:r>
    <w:r>
      <w:rPr>
        <w:rFonts w:ascii="Times New Roman" w:hAnsi="Times New Roman"/>
        <w:b/>
        <w:sz w:val="20"/>
        <w:szCs w:val="20"/>
      </w:rPr>
      <w:t xml:space="preserve"> 2020.05.15.</w:t>
    </w:r>
    <w:r>
      <w:t xml:space="preserve"> </w:t>
    </w:r>
  </w:p>
  <w:p w:rsidR="0078047F" w:rsidRDefault="00F032B6" w:rsidP="00823469">
    <w:pPr>
      <w:pStyle w:val="llb"/>
      <w:tabs>
        <w:tab w:val="right" w:pos="10262"/>
      </w:tabs>
    </w:pPr>
    <w:r w:rsidRPr="00C72B97">
      <w:rPr>
        <w:rFonts w:ascii="Times New Roman" w:hAnsi="Times New Roman"/>
        <w:sz w:val="20"/>
        <w:szCs w:val="20"/>
      </w:rPr>
      <w:t xml:space="preserve">Szabályzat módosítása </w:t>
    </w:r>
    <w:proofErr w:type="gramStart"/>
    <w:r w:rsidRPr="00C72B97">
      <w:rPr>
        <w:rFonts w:ascii="Times New Roman" w:hAnsi="Times New Roman"/>
        <w:sz w:val="20"/>
        <w:szCs w:val="20"/>
      </w:rPr>
      <w:t xml:space="preserve">a  </w:t>
    </w:r>
    <w:r>
      <w:rPr>
        <w:rFonts w:ascii="Times New Roman" w:hAnsi="Times New Roman"/>
        <w:sz w:val="20"/>
        <w:szCs w:val="20"/>
      </w:rPr>
      <w:t>30</w:t>
    </w:r>
    <w:proofErr w:type="gramEnd"/>
    <w:r>
      <w:rPr>
        <w:rFonts w:ascii="Times New Roman" w:hAnsi="Times New Roman"/>
        <w:sz w:val="20"/>
        <w:szCs w:val="20"/>
      </w:rPr>
      <w:t xml:space="preserve">/2022 sz. </w:t>
    </w:r>
    <w:r w:rsidRPr="00C72B97">
      <w:rPr>
        <w:rFonts w:ascii="Times New Roman" w:hAnsi="Times New Roman"/>
        <w:sz w:val="20"/>
        <w:szCs w:val="20"/>
      </w:rPr>
      <w:t>KT határozat alapján, hatálybalépés</w:t>
    </w:r>
    <w:r>
      <w:t xml:space="preserve">: </w:t>
    </w:r>
    <w:r>
      <w:rPr>
        <w:rFonts w:ascii="Times New Roman" w:hAnsi="Times New Roman"/>
        <w:b/>
        <w:sz w:val="20"/>
        <w:szCs w:val="20"/>
      </w:rPr>
      <w:t>2022.12.09.</w:t>
    </w:r>
    <w:r w:rsidRPr="00A62E53">
      <w:rPr>
        <w:rFonts w:ascii="Times New Roman" w:hAnsi="Times New Roman"/>
      </w:rPr>
      <w:tab/>
      <w:t xml:space="preserve">Oldal </w:t>
    </w:r>
    <w:r w:rsidRPr="00A62E53">
      <w:rPr>
        <w:rFonts w:ascii="Times New Roman" w:hAnsi="Times New Roman"/>
        <w:b/>
        <w:bCs/>
        <w:sz w:val="24"/>
        <w:szCs w:val="24"/>
      </w:rPr>
      <w:fldChar w:fldCharType="begin"/>
    </w:r>
    <w:r w:rsidRPr="00A62E53">
      <w:rPr>
        <w:rFonts w:ascii="Times New Roman" w:hAnsi="Times New Roman"/>
        <w:b/>
        <w:bCs/>
      </w:rPr>
      <w:instrText>PAGE</w:instrText>
    </w:r>
    <w:r w:rsidRPr="00A62E53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1</w:t>
    </w:r>
    <w:r w:rsidRPr="00A62E53">
      <w:rPr>
        <w:rFonts w:ascii="Times New Roman" w:hAnsi="Times New Roman"/>
        <w:b/>
        <w:bCs/>
        <w:sz w:val="24"/>
        <w:szCs w:val="24"/>
      </w:rPr>
      <w:fldChar w:fldCharType="end"/>
    </w:r>
    <w:r w:rsidRPr="00A62E53">
      <w:rPr>
        <w:rFonts w:ascii="Times New Roman" w:hAnsi="Times New Roman"/>
      </w:rPr>
      <w:t xml:space="preserve"> / </w:t>
    </w:r>
    <w:r w:rsidRPr="00A62E53">
      <w:rPr>
        <w:rFonts w:ascii="Times New Roman" w:hAnsi="Times New Roman"/>
        <w:b/>
        <w:bCs/>
        <w:sz w:val="24"/>
        <w:szCs w:val="24"/>
      </w:rPr>
      <w:fldChar w:fldCharType="begin"/>
    </w:r>
    <w:r w:rsidRPr="00A62E53">
      <w:rPr>
        <w:rFonts w:ascii="Times New Roman" w:hAnsi="Times New Roman"/>
        <w:b/>
        <w:bCs/>
      </w:rPr>
      <w:instrText>NUMPAGES</w:instrText>
    </w:r>
    <w:r w:rsidRPr="00A62E53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1</w:t>
    </w:r>
    <w:r w:rsidRPr="00A62E53">
      <w:rPr>
        <w:rFonts w:ascii="Times New Roman" w:hAnsi="Times New Roman"/>
        <w:b/>
        <w:bCs/>
        <w:sz w:val="24"/>
        <w:szCs w:val="24"/>
      </w:rPr>
      <w:fldChar w:fldCharType="end"/>
    </w:r>
  </w:p>
  <w:p w:rsidR="0078047F" w:rsidRDefault="00F032B6" w:rsidP="00592566">
    <w:pPr>
      <w:pStyle w:val="llb"/>
      <w:tabs>
        <w:tab w:val="clear" w:pos="4536"/>
        <w:tab w:val="clear" w:pos="9072"/>
        <w:tab w:val="center" w:pos="5131"/>
        <w:tab w:val="right" w:pos="10262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6"/>
    <w:rsid w:val="00D9534C"/>
    <w:rsid w:val="00F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74F5"/>
  <w15:chartTrackingRefBased/>
  <w15:docId w15:val="{DD46AAFF-305F-4DF7-8780-AC18B87A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032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032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2023-02-03T10:14:00Z</dcterms:created>
  <dcterms:modified xsi:type="dcterms:W3CDTF">2023-02-03T10:14:00Z</dcterms:modified>
</cp:coreProperties>
</file>