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</w:t>
      </w:r>
      <w:commentRangeStart w:id="0"/>
      <w:r w:rsidRPr="00DC68F8">
        <w:rPr>
          <w:rFonts w:asciiTheme="minorHAnsi" w:hAnsiTheme="minorHAnsi" w:cstheme="minorHAnsi"/>
          <w:i/>
          <w:iCs/>
          <w:lang w:val="en-GB"/>
        </w:rPr>
        <w:t>year</w:t>
      </w:r>
      <w:commentRangeEnd w:id="0"/>
      <w:r w:rsidR="0056405E">
        <w:rPr>
          <w:rStyle w:val="Jegyzethivatkozs"/>
        </w:rPr>
        <w:commentReference w:id="0"/>
      </w:r>
      <w:r w:rsidRPr="00DC68F8">
        <w:rPr>
          <w:rFonts w:asciiTheme="minorHAnsi" w:hAnsiTheme="minorHAnsi" w:cstheme="minorHAnsi"/>
          <w:i/>
          <w:iCs/>
          <w:lang w:val="en-GB"/>
        </w:rPr>
        <w:t>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56CA50B5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</w:r>
      <w:commentRangeStart w:id="1"/>
      <w:r w:rsidRPr="00DC68F8">
        <w:rPr>
          <w:rFonts w:asciiTheme="minorHAnsi" w:hAnsiTheme="minorHAnsi" w:cstheme="minorHAnsi"/>
          <w:lang w:val="en-GB"/>
        </w:rPr>
        <w:t>Teaching</w:t>
      </w:r>
      <w:commentRangeEnd w:id="1"/>
      <w:r w:rsidR="00D23747">
        <w:rPr>
          <w:rStyle w:val="Jegyzethivatkozs"/>
        </w:rPr>
        <w:commentReference w:id="1"/>
      </w:r>
      <w:r w:rsidRPr="00DC68F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3747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gramStart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</w:t>
            </w:r>
            <w:proofErr w:type="gramEnd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2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2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3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Name</w:t>
            </w:r>
            <w:commentRangeEnd w:id="3"/>
            <w:r w:rsidR="00D23747">
              <w:rPr>
                <w:rStyle w:val="Jegyzethivatkozs"/>
              </w:rPr>
              <w:commentReference w:id="3"/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4"/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  <w:commentRangeEnd w:id="4"/>
            <w:r w:rsidR="00D23747">
              <w:rPr>
                <w:rStyle w:val="Jegyzethivatkozs"/>
              </w:rPr>
              <w:commentReference w:id="4"/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5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  <w:commentRangeEnd w:id="5"/>
            <w:r w:rsidR="00D23747">
              <w:rPr>
                <w:rStyle w:val="Jegyzethivatkozs"/>
              </w:rPr>
              <w:commentReference w:id="5"/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 xml:space="preserve">Number of teaching </w:t>
      </w:r>
      <w:commentRangeStart w:id="6"/>
      <w:r w:rsidR="002271C9" w:rsidRPr="006F0108">
        <w:rPr>
          <w:rFonts w:asciiTheme="minorHAnsi" w:hAnsiTheme="minorHAnsi" w:cstheme="minorHAnsi"/>
          <w:b/>
          <w:bCs/>
          <w:lang w:val="en-GB"/>
        </w:rPr>
        <w:t>hours</w:t>
      </w:r>
      <w:commentRangeEnd w:id="6"/>
      <w:r w:rsidR="00D23747">
        <w:rPr>
          <w:rStyle w:val="Jegyzethivatkozs"/>
        </w:rPr>
        <w:commentReference w:id="6"/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7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7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Schreiberné Seres Nóra (intézményi mobilitási koordinátor)" w:date="2025-03-13T18:08:00Z" w:initials="ND">
    <w:p w14:paraId="720758E7" w14:textId="77777777" w:rsidR="0056405E" w:rsidRDefault="0056405E" w:rsidP="0056405E">
      <w:pPr>
        <w:pStyle w:val="Jegyzetszveg"/>
        <w:jc w:val="left"/>
      </w:pPr>
      <w:r>
        <w:rPr>
          <w:rStyle w:val="Jegyzethivatkozs"/>
        </w:rPr>
        <w:annotationRef/>
      </w:r>
      <w:r>
        <w:t>Please do not include the travel days and dates. Only indicate the period spent at the host institution.</w:t>
      </w:r>
    </w:p>
  </w:comment>
  <w:comment w:id="1" w:author="Dr. Schreiberné Seres Nóra (intézményi mobilitási koordinátor)" w:date="2025-03-13T18:09:00Z" w:initials="ND">
    <w:p w14:paraId="114C06A3" w14:textId="77777777" w:rsidR="00D23747" w:rsidRDefault="00D23747" w:rsidP="00D23747">
      <w:pPr>
        <w:pStyle w:val="Jegyzetszveg"/>
        <w:jc w:val="left"/>
      </w:pPr>
      <w:r>
        <w:rPr>
          <w:rStyle w:val="Jegyzethivatkozs"/>
        </w:rPr>
        <w:annotationRef/>
      </w:r>
      <w:r>
        <w:t>Active participation in a conference, congress counts as teaching.</w:t>
      </w:r>
    </w:p>
  </w:comment>
  <w:comment w:id="3" w:author="Dr. Schreiberné Seres Nóra (intézményi mobilitási koordinátor)" w:date="2025-03-13T18:12:00Z" w:initials="ND">
    <w:p w14:paraId="5A335277" w14:textId="77777777" w:rsidR="00D23747" w:rsidRDefault="00D23747" w:rsidP="00D23747">
      <w:pPr>
        <w:pStyle w:val="Jegyzetszveg"/>
        <w:jc w:val="left"/>
      </w:pPr>
      <w:r>
        <w:rPr>
          <w:rStyle w:val="Jegyzethivatkozs"/>
        </w:rPr>
        <w:annotationRef/>
      </w:r>
      <w:r>
        <w:t>In the case of active participation in a conference or congress, the organizers, as well as the exact name of the conference or congress, must be indicated.</w:t>
      </w:r>
    </w:p>
  </w:comment>
  <w:comment w:id="4" w:author="Dr. Schreiberné Seres Nóra (intézményi mobilitási koordinátor)" w:date="2025-03-13T18:10:00Z" w:initials="ND">
    <w:p w14:paraId="03C93E0C" w14:textId="633AB929" w:rsidR="00D23747" w:rsidRDefault="00D23747" w:rsidP="00D23747">
      <w:pPr>
        <w:pStyle w:val="Jegyzetszveg"/>
        <w:jc w:val="left"/>
      </w:pPr>
      <w:r>
        <w:rPr>
          <w:rStyle w:val="Jegyzethivatkozs"/>
        </w:rPr>
        <w:annotationRef/>
      </w:r>
      <w:r>
        <w:t>In the case of conference participation, the location of the conference/congress must also be indicated under the organizers' address (Conference location: …).</w:t>
      </w:r>
    </w:p>
  </w:comment>
  <w:comment w:id="5" w:author="Dr. Schreiberné Seres Nóra (intézményi mobilitási koordinátor)" w:date="2025-03-13T18:10:00Z" w:initials="ND">
    <w:p w14:paraId="1646BECB" w14:textId="77777777" w:rsidR="00D23747" w:rsidRDefault="00D23747" w:rsidP="00D23747">
      <w:pPr>
        <w:pStyle w:val="Jegyzetszveg"/>
        <w:jc w:val="left"/>
      </w:pPr>
      <w:r>
        <w:rPr>
          <w:rStyle w:val="Jegyzethivatkozs"/>
        </w:rPr>
        <w:annotationRef/>
      </w:r>
      <w:r>
        <w:t>It must be completed even in the case of conference or congress participation. Please do not forget to fill in the position as well.</w:t>
      </w:r>
    </w:p>
  </w:comment>
  <w:comment w:id="6" w:author="Dr. Schreiberné Seres Nóra (intézményi mobilitási koordinátor)" w:date="2025-03-13T18:13:00Z" w:initials="ND">
    <w:p w14:paraId="14419834" w14:textId="77777777" w:rsidR="00D23747" w:rsidRDefault="00D23747" w:rsidP="00D23747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In the case of active participation in a conference or congress, the mode of active participation must be specified, e.g., poster presentation, lecture, or workshop facilitation.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0758E7" w15:done="0"/>
  <w15:commentEx w15:paraId="114C06A3" w15:done="0"/>
  <w15:commentEx w15:paraId="5A335277" w15:done="0"/>
  <w15:commentEx w15:paraId="03C93E0C" w15:done="0"/>
  <w15:commentEx w15:paraId="1646BECB" w15:done="0"/>
  <w15:commentEx w15:paraId="14419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4872FA" w16cex:dateUtc="2025-03-13T17:08:00Z"/>
  <w16cex:commentExtensible w16cex:durableId="75ABECEA" w16cex:dateUtc="2025-03-13T17:09:00Z"/>
  <w16cex:commentExtensible w16cex:durableId="3F987E33" w16cex:dateUtc="2025-03-13T17:12:00Z"/>
  <w16cex:commentExtensible w16cex:durableId="2AE35006" w16cex:dateUtc="2025-03-13T17:10:00Z"/>
  <w16cex:commentExtensible w16cex:durableId="11EDED46" w16cex:dateUtc="2025-03-13T17:10:00Z"/>
  <w16cex:commentExtensible w16cex:durableId="5C46E8B8" w16cex:dateUtc="2025-03-13T1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0758E7" w16cid:durableId="554872FA"/>
  <w16cid:commentId w16cid:paraId="114C06A3" w16cid:durableId="75ABECEA"/>
  <w16cid:commentId w16cid:paraId="5A335277" w16cid:durableId="3F987E33"/>
  <w16cid:commentId w16cid:paraId="03C93E0C" w16cid:durableId="2AE35006"/>
  <w16cid:commentId w16cid:paraId="1646BECB" w16cid:durableId="11EDED46"/>
  <w16cid:commentId w16cid:paraId="14419834" w16cid:durableId="5C46E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B7F5" w14:textId="77777777" w:rsidR="009B5BCA" w:rsidRDefault="009B5BCA">
      <w:r>
        <w:separator/>
      </w:r>
    </w:p>
  </w:endnote>
  <w:endnote w:type="continuationSeparator" w:id="0">
    <w:p w14:paraId="39FCAEAE" w14:textId="77777777" w:rsidR="009B5BCA" w:rsidRDefault="009B5BC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proofErr w:type="gramStart"/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proofErr w:type="gramEnd"/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9901" w14:textId="77777777" w:rsidR="009B5BCA" w:rsidRDefault="009B5BCA">
      <w:r>
        <w:separator/>
      </w:r>
    </w:p>
  </w:footnote>
  <w:footnote w:type="continuationSeparator" w:id="0">
    <w:p w14:paraId="6F9A3092" w14:textId="77777777" w:rsidR="009B5BCA" w:rsidRDefault="009B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chreiberné Seres Nóra (intézményi mobilitási koordinátor)">
    <w15:presenceInfo w15:providerId="AD" w15:userId="S::seres.nora@semmelweis.hu::8e27e184-2bc2-4c2e-8241-d7509882d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429</Words>
  <Characters>2651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Dr. Schreiberné Seres Nóra (intézményi mobilitási koordinátor)</cp:lastModifiedBy>
  <cp:revision>3</cp:revision>
  <cp:lastPrinted>2013-11-06T08:46:00Z</cp:lastPrinted>
  <dcterms:created xsi:type="dcterms:W3CDTF">2025-03-13T17:08:00Z</dcterms:created>
  <dcterms:modified xsi:type="dcterms:W3CDTF">2025-03-13T17:13:00Z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