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75B1" w14:textId="77777777" w:rsidR="003248C1" w:rsidRPr="008F4CF8" w:rsidRDefault="000F7810" w:rsidP="005F4782">
      <w:pPr>
        <w:pStyle w:val="Cmsor1"/>
        <w:spacing w:before="93" w:line="252" w:lineRule="exact"/>
        <w:ind w:left="1327" w:right="1387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b w:val="0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b w:val="0"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Semmelweis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Egyetem</w:t>
      </w:r>
    </w:p>
    <w:p w14:paraId="21A3B409" w14:textId="77777777" w:rsidR="003248C1" w:rsidRPr="008F4CF8" w:rsidRDefault="000F7810" w:rsidP="005F4782">
      <w:pPr>
        <w:spacing w:line="252" w:lineRule="exact"/>
        <w:ind w:left="1387" w:right="1387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Bókay</w:t>
      </w:r>
      <w:r w:rsidRPr="008F4CF8">
        <w:rPr>
          <w:rFonts w:ascii="Times New Roman" w:hAnsi="Times New Roman" w:cs="Times New Roman"/>
          <w:b/>
          <w:color w:val="333333"/>
          <w:spacing w:val="-8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János</w:t>
      </w:r>
      <w:r w:rsidRPr="008F4CF8">
        <w:rPr>
          <w:rFonts w:ascii="Times New Roman" w:hAnsi="Times New Roman" w:cs="Times New Roman"/>
          <w:b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Többcélú</w:t>
      </w:r>
      <w:r w:rsidRPr="008F4CF8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Szakképző</w:t>
      </w:r>
      <w:r w:rsidRPr="008F4CF8">
        <w:rPr>
          <w:rFonts w:ascii="Times New Roman" w:hAnsi="Times New Roman" w:cs="Times New Roman"/>
          <w:b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Intézménye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pályázatot</w:t>
      </w:r>
      <w:r w:rsidRPr="008F4CF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hirdet</w:t>
      </w:r>
    </w:p>
    <w:p w14:paraId="203E819B" w14:textId="77777777" w:rsidR="003248C1" w:rsidRPr="008F4CF8" w:rsidRDefault="003248C1" w:rsidP="005F4782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14:paraId="18FEE3F7" w14:textId="77777777" w:rsidR="003248C1" w:rsidRPr="008F4CF8" w:rsidRDefault="000F7810" w:rsidP="005F4782">
      <w:pPr>
        <w:pStyle w:val="Cmsor1"/>
        <w:spacing w:before="1"/>
        <w:ind w:left="1386" w:right="1387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Egészségügyi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szakmai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tantárgy</w:t>
      </w:r>
      <w:r w:rsidRPr="008F4CF8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oktatója</w:t>
      </w:r>
    </w:p>
    <w:p w14:paraId="057C273E" w14:textId="77777777" w:rsidR="003248C1" w:rsidRPr="008F4CF8" w:rsidRDefault="000F7810" w:rsidP="005F4782">
      <w:pPr>
        <w:pStyle w:val="Szvegtrzs"/>
        <w:spacing w:before="164"/>
        <w:ind w:left="1387" w:right="1387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munkakör</w:t>
      </w:r>
      <w:r w:rsidRPr="008F4CF8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betöltésére.</w:t>
      </w:r>
    </w:p>
    <w:p w14:paraId="06FA24F5" w14:textId="77777777" w:rsidR="003248C1" w:rsidRPr="008F4CF8" w:rsidRDefault="003248C1" w:rsidP="005F4782">
      <w:pPr>
        <w:pStyle w:val="Szvegtrzs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45687DA8" w14:textId="77777777" w:rsidR="003248C1" w:rsidRPr="008F4CF8" w:rsidRDefault="000F7810" w:rsidP="005F4782">
      <w:pPr>
        <w:pStyle w:val="Cmsor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jogviszony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időtartama:</w:t>
      </w:r>
    </w:p>
    <w:p w14:paraId="54A967C7" w14:textId="77777777" w:rsidR="003248C1" w:rsidRPr="008F4CF8" w:rsidRDefault="000F7810" w:rsidP="005F4782">
      <w:pPr>
        <w:pStyle w:val="Szvegtrzs"/>
        <w:spacing w:before="124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határozatlan</w:t>
      </w:r>
      <w:r w:rsidRPr="008F4CF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idejű</w:t>
      </w:r>
      <w:r w:rsidRPr="008F4CF8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munkajogviszony,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8F4CF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hónap</w:t>
      </w:r>
      <w:r w:rsidRPr="008F4CF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próbaidő</w:t>
      </w:r>
    </w:p>
    <w:p w14:paraId="01FF1DA8" w14:textId="77777777" w:rsidR="003248C1" w:rsidRPr="008F4CF8" w:rsidRDefault="003248C1" w:rsidP="005F4782">
      <w:pPr>
        <w:pStyle w:val="Szvegtrzs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332159C6" w14:textId="77777777" w:rsidR="003248C1" w:rsidRPr="008F4CF8" w:rsidRDefault="000F7810" w:rsidP="005F4782">
      <w:pPr>
        <w:pStyle w:val="Cmsor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Foglalkoztatás</w:t>
      </w:r>
      <w:r w:rsidRPr="008F4CF8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jellege:</w:t>
      </w:r>
    </w:p>
    <w:p w14:paraId="217DCD10" w14:textId="77777777" w:rsidR="003248C1" w:rsidRPr="008F4CF8" w:rsidRDefault="003248C1" w:rsidP="005F4782">
      <w:pPr>
        <w:pStyle w:val="Szvegtrzs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097E8" w14:textId="77777777" w:rsidR="003248C1" w:rsidRPr="008F4CF8" w:rsidRDefault="000F7810" w:rsidP="005F4782">
      <w:pPr>
        <w:pStyle w:val="Szvegtrzs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teljes</w:t>
      </w:r>
      <w:r w:rsidRPr="008F4CF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munkaidő</w:t>
      </w:r>
    </w:p>
    <w:p w14:paraId="4D4088DB" w14:textId="77777777" w:rsidR="003248C1" w:rsidRPr="008F4CF8" w:rsidRDefault="003248C1" w:rsidP="005F4782">
      <w:pPr>
        <w:pStyle w:val="Szvegtrzs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3FCF10DA" w14:textId="77777777" w:rsidR="003248C1" w:rsidRPr="008F4CF8" w:rsidRDefault="000F7810" w:rsidP="005F4782">
      <w:pPr>
        <w:pStyle w:val="Cmsor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munkavégzés</w:t>
      </w:r>
      <w:r w:rsidRPr="008F4CF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helye:</w:t>
      </w:r>
    </w:p>
    <w:p w14:paraId="05C64621" w14:textId="77777777" w:rsidR="003248C1" w:rsidRPr="008F4CF8" w:rsidRDefault="000F7810" w:rsidP="005F4782">
      <w:pPr>
        <w:pStyle w:val="Szvegtrzs"/>
        <w:spacing w:before="204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1086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Budapest, Csobánc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utca</w:t>
      </w:r>
      <w:r w:rsidRPr="008F4CF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1.</w:t>
      </w:r>
    </w:p>
    <w:p w14:paraId="227D05AE" w14:textId="77777777" w:rsidR="003248C1" w:rsidRPr="008F4CF8" w:rsidRDefault="000F7810" w:rsidP="005F4782">
      <w:pPr>
        <w:pStyle w:val="Cmsor1"/>
        <w:spacing w:before="198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munkakörbe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tartozó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lényeges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feladatok:</w:t>
      </w:r>
    </w:p>
    <w:p w14:paraId="314FA5B3" w14:textId="77777777" w:rsidR="003248C1" w:rsidRPr="008F4CF8" w:rsidRDefault="000F7810" w:rsidP="005F4782">
      <w:pPr>
        <w:pStyle w:val="Szvegtrzs"/>
        <w:spacing w:before="124"/>
        <w:ind w:left="116" w:right="110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Szakmai tantárgyak oktatása magyar nyelven, nevelési-oktatási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feladatok ellátása, ügyeleti tevékenység, munkakörrel kapcsolatos adminisztratív feladatok,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részvétel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 munkaközösség munkájában.</w:t>
      </w:r>
    </w:p>
    <w:p w14:paraId="5794946D" w14:textId="77777777" w:rsidR="003248C1" w:rsidRPr="008F4CF8" w:rsidRDefault="003248C1" w:rsidP="005F4782">
      <w:pPr>
        <w:pStyle w:val="Szvegtrzs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7A0EEF9D" w14:textId="77777777" w:rsidR="003248C1" w:rsidRPr="008F4CF8" w:rsidRDefault="000F7810" w:rsidP="005F4782">
      <w:pPr>
        <w:pStyle w:val="Cmsor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Pályázati</w:t>
      </w:r>
      <w:r w:rsidRPr="008F4CF8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feltételek:</w:t>
      </w:r>
    </w:p>
    <w:p w14:paraId="2A0B47F5" w14:textId="77777777" w:rsidR="003248C1" w:rsidRPr="008F4CF8" w:rsidRDefault="000F7810" w:rsidP="005F4782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2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Egészségügyi</w:t>
      </w:r>
      <w:r w:rsidRPr="008F4CF8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tanári/egészségügyi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szakoktatói</w:t>
      </w:r>
      <w:r w:rsidRPr="008F4CF8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végzettség</w:t>
      </w:r>
    </w:p>
    <w:p w14:paraId="0DD44777" w14:textId="0930CDFA" w:rsidR="003248C1" w:rsidRPr="008F4CF8" w:rsidRDefault="000F7810" w:rsidP="005F4782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line="269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Felhasználói</w:t>
      </w:r>
      <w:r w:rsidRPr="008F4CF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szintű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="008F4CF8" w:rsidRPr="008F4CF8">
        <w:rPr>
          <w:rFonts w:ascii="Times New Roman" w:hAnsi="Times New Roman" w:cs="Times New Roman"/>
          <w:color w:val="333333"/>
          <w:sz w:val="24"/>
          <w:szCs w:val="24"/>
        </w:rPr>
        <w:t>S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Office</w:t>
      </w:r>
      <w:r w:rsidRPr="008F4CF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ismeret</w:t>
      </w:r>
    </w:p>
    <w:p w14:paraId="23C66252" w14:textId="77777777" w:rsidR="003248C1" w:rsidRPr="008F4CF8" w:rsidRDefault="000F7810" w:rsidP="005F4782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Büntetlen</w:t>
      </w:r>
      <w:r w:rsidRPr="008F4CF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előélet</w:t>
      </w:r>
      <w:r w:rsidRPr="008F4CF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és</w:t>
      </w:r>
      <w:r w:rsidRPr="008F4CF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cselekvőképesség</w:t>
      </w:r>
    </w:p>
    <w:p w14:paraId="0CB69F36" w14:textId="77777777" w:rsidR="000F7810" w:rsidRPr="008F4CF8" w:rsidRDefault="000F7810" w:rsidP="005F4782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Együttműködési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és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problémamegoldó</w:t>
      </w:r>
      <w:r w:rsidRPr="008F4CF8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 xml:space="preserve">képesség </w:t>
      </w:r>
    </w:p>
    <w:p w14:paraId="55068FAA" w14:textId="77777777" w:rsidR="000F7810" w:rsidRPr="008F4CF8" w:rsidRDefault="000F7810" w:rsidP="005F4782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Angol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nyelv jó ismerete előnyt jelent</w:t>
      </w:r>
    </w:p>
    <w:p w14:paraId="77C25DAC" w14:textId="305AB44E" w:rsidR="003248C1" w:rsidRPr="008F4CF8" w:rsidRDefault="000F7810" w:rsidP="005F4782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ind w:hanging="36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Ágy</w:t>
      </w:r>
      <w:r w:rsidR="008F4CF8" w:rsidRPr="008F4CF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melletti gyakorlat előnyt jelent</w:t>
      </w:r>
    </w:p>
    <w:p w14:paraId="7690856B" w14:textId="77777777" w:rsidR="003248C1" w:rsidRPr="008F4CF8" w:rsidRDefault="003248C1" w:rsidP="005F4782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14:paraId="215B567B" w14:textId="77777777" w:rsidR="003248C1" w:rsidRPr="008F4CF8" w:rsidRDefault="000F7810" w:rsidP="005F4782">
      <w:pPr>
        <w:pStyle w:val="Cmsor1"/>
        <w:spacing w:before="202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pályázat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részeként</w:t>
      </w:r>
      <w:r w:rsidRPr="008F4CF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benyújtandó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iratok,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igazolások:</w:t>
      </w:r>
    </w:p>
    <w:p w14:paraId="481162DB" w14:textId="77777777" w:rsidR="003248C1" w:rsidRPr="008F4CF8" w:rsidRDefault="003248C1" w:rsidP="005F4782">
      <w:pPr>
        <w:pStyle w:val="Szvegtrzs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A51E9" w14:textId="77777777" w:rsidR="003248C1" w:rsidRPr="008F4CF8" w:rsidRDefault="000F7810" w:rsidP="005F4782">
      <w:pPr>
        <w:pStyle w:val="Listaszerbekezds"/>
        <w:numPr>
          <w:ilvl w:val="1"/>
          <w:numId w:val="1"/>
        </w:numPr>
        <w:tabs>
          <w:tab w:val="left" w:pos="1197"/>
        </w:tabs>
        <w:spacing w:line="269" w:lineRule="exact"/>
        <w:ind w:hanging="402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Szakmai</w:t>
      </w:r>
      <w:r w:rsidRPr="008F4CF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önéletrajz</w:t>
      </w:r>
    </w:p>
    <w:p w14:paraId="4CF53621" w14:textId="77777777" w:rsidR="003248C1" w:rsidRPr="008F4CF8" w:rsidRDefault="000F7810" w:rsidP="005F4782">
      <w:pPr>
        <w:pStyle w:val="Listaszerbekezds"/>
        <w:numPr>
          <w:ilvl w:val="1"/>
          <w:numId w:val="1"/>
        </w:numPr>
        <w:tabs>
          <w:tab w:val="left" w:pos="1197"/>
        </w:tabs>
        <w:ind w:hanging="402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Motivációs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levél</w:t>
      </w:r>
    </w:p>
    <w:p w14:paraId="762A6BB3" w14:textId="77777777" w:rsidR="003248C1" w:rsidRPr="008F4CF8" w:rsidRDefault="000F7810" w:rsidP="005F4782">
      <w:pPr>
        <w:pStyle w:val="Listaszerbekezds"/>
        <w:numPr>
          <w:ilvl w:val="1"/>
          <w:numId w:val="1"/>
        </w:numPr>
        <w:tabs>
          <w:tab w:val="left" w:pos="1197"/>
        </w:tabs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Nyilatkozat a pályázó hozzájárulásáról, hogy a pályázatban szereplő adatokat a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jogszabályokban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és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Szervezeti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és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Működési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Szabályzatban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felhatalmazott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személyek,</w:t>
      </w:r>
      <w:r w:rsidRPr="008F4CF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testületek</w:t>
      </w:r>
      <w:r w:rsidRPr="008F4CF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megismerhessék</w:t>
      </w:r>
    </w:p>
    <w:p w14:paraId="54729874" w14:textId="77777777" w:rsidR="003248C1" w:rsidRPr="008F4CF8" w:rsidRDefault="000F7810" w:rsidP="005F4782">
      <w:pPr>
        <w:pStyle w:val="Listaszerbekezds"/>
        <w:numPr>
          <w:ilvl w:val="1"/>
          <w:numId w:val="1"/>
        </w:numPr>
        <w:tabs>
          <w:tab w:val="left" w:pos="1197"/>
        </w:tabs>
        <w:spacing w:line="266" w:lineRule="exact"/>
        <w:ind w:hanging="402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Végzettséget</w:t>
      </w:r>
      <w:r w:rsidRPr="008F4CF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és/vagy</w:t>
      </w:r>
      <w:r w:rsidRPr="008F4CF8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képzettséget,</w:t>
      </w:r>
      <w:r w:rsidRPr="008F4CF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nyelvtudást</w:t>
      </w:r>
      <w:r w:rsidRPr="008F4CF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igazoló</w:t>
      </w:r>
      <w:r w:rsidRPr="008F4CF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okiratok</w:t>
      </w:r>
    </w:p>
    <w:p w14:paraId="4B4F7FAB" w14:textId="77777777" w:rsidR="003248C1" w:rsidRPr="008F4CF8" w:rsidRDefault="000F7810" w:rsidP="005F4782">
      <w:pPr>
        <w:pStyle w:val="Listaszerbekezds"/>
        <w:numPr>
          <w:ilvl w:val="1"/>
          <w:numId w:val="1"/>
        </w:numPr>
        <w:tabs>
          <w:tab w:val="left" w:pos="1197"/>
        </w:tabs>
        <w:spacing w:line="25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90</w:t>
      </w:r>
      <w:r w:rsidRPr="008F4CF8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napnál</w:t>
      </w:r>
      <w:r w:rsidRPr="008F4CF8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nem</w:t>
      </w:r>
      <w:r w:rsidRPr="008F4CF8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régebbi</w:t>
      </w:r>
      <w:r w:rsidRPr="008F4CF8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hatósági</w:t>
      </w:r>
      <w:r w:rsidRPr="008F4CF8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erkölcsi</w:t>
      </w:r>
      <w:r w:rsidRPr="008F4CF8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bizonyítvány</w:t>
      </w:r>
      <w:r w:rsidRPr="008F4CF8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büntetlen</w:t>
      </w:r>
      <w:r w:rsidRPr="008F4CF8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előélet</w:t>
      </w:r>
      <w:r w:rsidRPr="008F4CF8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és</w:t>
      </w:r>
      <w:r w:rsidRPr="008F4CF8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annak</w:t>
      </w:r>
      <w:r w:rsidRPr="008F4CF8">
        <w:rPr>
          <w:rFonts w:ascii="Times New Roman" w:hAnsi="Times New Roman" w:cs="Times New Roman"/>
          <w:color w:val="333333"/>
          <w:spacing w:val="-58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igazolására,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hogy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pályázó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nem</w:t>
      </w:r>
      <w:r w:rsidRPr="008F4CF8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áll</w:t>
      </w:r>
      <w:r w:rsidRPr="008F4CF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foglalkoztatástól</w:t>
      </w:r>
      <w:r w:rsidRPr="008F4CF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való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eltiltás</w:t>
      </w:r>
      <w:r w:rsidRPr="008F4CF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alatt</w:t>
      </w:r>
    </w:p>
    <w:p w14:paraId="43E1A1AE" w14:textId="77777777" w:rsidR="003248C1" w:rsidRPr="008F4CF8" w:rsidRDefault="000F7810" w:rsidP="005F4782">
      <w:pPr>
        <w:pStyle w:val="Listaszerbekezds"/>
        <w:numPr>
          <w:ilvl w:val="1"/>
          <w:numId w:val="1"/>
        </w:numPr>
        <w:tabs>
          <w:tab w:val="left" w:pos="1197"/>
        </w:tabs>
        <w:spacing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A pályázati feltételeknek való megfelelés igazolásához külföldön szerzett oklevél,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illetve bizonyítvány esetén szükség van annak honosítására, elismerésére vagy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egyenértékűsítésére.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külföldön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szerzett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bizonyítvány,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oklevél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elismerése,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honosítása,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egyenértékűsítése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esetén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az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eredeti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okirat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mellett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honosított,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elismert vagy egyenértékűsített okiratot is, vagy legalább az elismerési, honosítási</w:t>
      </w:r>
      <w:r w:rsidRPr="008F4CF8">
        <w:rPr>
          <w:rFonts w:ascii="Times New Roman" w:hAnsi="Times New Roman" w:cs="Times New Roman"/>
          <w:color w:val="333333"/>
          <w:spacing w:val="-5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vagy</w:t>
      </w:r>
      <w:r w:rsidRPr="008F4CF8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egyenértékűsítési</w:t>
      </w:r>
      <w:r w:rsidRPr="008F4CF8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eljárás</w:t>
      </w:r>
      <w:r w:rsidRPr="008F4CF8">
        <w:rPr>
          <w:rFonts w:ascii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megindításáról</w:t>
      </w:r>
      <w:r w:rsidRPr="008F4CF8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szóló</w:t>
      </w:r>
      <w:r w:rsidRPr="008F4CF8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igazolást</w:t>
      </w:r>
      <w:r w:rsidRPr="008F4CF8">
        <w:rPr>
          <w:rFonts w:ascii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pályázati</w:t>
      </w:r>
      <w:r w:rsidRPr="008F4CF8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kiírásban</w:t>
      </w:r>
      <w:r w:rsidRPr="008F4CF8">
        <w:rPr>
          <w:rFonts w:ascii="Times New Roman" w:hAnsi="Times New Roman" w:cs="Times New Roman"/>
          <w:color w:val="333333"/>
          <w:spacing w:val="-5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megjelölt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határidőben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be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kell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nyújtani.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Az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elismert,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honosított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vagy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egyenértékűsített okiratot az eljárás megindításának határidőben való igazolása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esetén legkésőbb a pályázatban megjelölt benyújtási határidő lejártát követő 60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napon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belül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kell benyújtani.</w:t>
      </w:r>
    </w:p>
    <w:p w14:paraId="420472E4" w14:textId="77777777" w:rsidR="003248C1" w:rsidRPr="008F4CF8" w:rsidRDefault="003248C1" w:rsidP="005F4782">
      <w:pPr>
        <w:jc w:val="both"/>
        <w:rPr>
          <w:rFonts w:ascii="Times New Roman" w:hAnsi="Times New Roman" w:cs="Times New Roman"/>
          <w:sz w:val="24"/>
          <w:szCs w:val="24"/>
        </w:rPr>
        <w:sectPr w:rsidR="003248C1" w:rsidRPr="008F4CF8">
          <w:headerReference w:type="default" r:id="rId7"/>
          <w:type w:val="continuous"/>
          <w:pgSz w:w="11910" w:h="16840"/>
          <w:pgMar w:top="1320" w:right="1300" w:bottom="280" w:left="1300" w:header="756" w:footer="0" w:gutter="0"/>
          <w:pgNumType w:start="1"/>
          <w:cols w:space="708"/>
        </w:sectPr>
      </w:pPr>
    </w:p>
    <w:p w14:paraId="3FB87722" w14:textId="77777777" w:rsidR="003248C1" w:rsidRPr="008F4CF8" w:rsidRDefault="000F7810" w:rsidP="005F4782">
      <w:pPr>
        <w:pStyle w:val="Listaszerbekezds"/>
        <w:numPr>
          <w:ilvl w:val="1"/>
          <w:numId w:val="1"/>
        </w:numPr>
        <w:tabs>
          <w:tab w:val="left" w:pos="1109"/>
          <w:tab w:val="left" w:pos="1110"/>
        </w:tabs>
        <w:spacing w:before="91" w:line="240" w:lineRule="auto"/>
        <w:ind w:left="1110" w:right="15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lastRenderedPageBreak/>
        <w:t>Továbbá minden olyan irat, amelyet a pályázó a pályázat szempontjából fontosnak</w:t>
      </w:r>
      <w:r w:rsidRPr="008F4CF8">
        <w:rPr>
          <w:rFonts w:ascii="Times New Roman" w:hAnsi="Times New Roman" w:cs="Times New Roman"/>
          <w:color w:val="333333"/>
          <w:spacing w:val="-5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tart</w:t>
      </w:r>
    </w:p>
    <w:p w14:paraId="22BF392E" w14:textId="77777777" w:rsidR="003248C1" w:rsidRPr="008F4CF8" w:rsidRDefault="003248C1" w:rsidP="005F4782">
      <w:pPr>
        <w:pStyle w:val="Szvegtrzs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1D016DC8" w14:textId="77777777" w:rsidR="003248C1" w:rsidRPr="008F4CF8" w:rsidRDefault="000F7810" w:rsidP="005F4782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b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munkakör</w:t>
      </w:r>
      <w:r w:rsidRPr="008F4CF8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betölthetőségének</w:t>
      </w:r>
      <w:r w:rsidRPr="008F4CF8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időpontja:</w:t>
      </w:r>
      <w:r w:rsidRPr="008F4CF8">
        <w:rPr>
          <w:rFonts w:ascii="Times New Roman" w:hAnsi="Times New Roman" w:cs="Times New Roman"/>
          <w:b/>
          <w:color w:val="333333"/>
          <w:spacing w:val="1"/>
          <w:sz w:val="24"/>
          <w:szCs w:val="24"/>
        </w:rPr>
        <w:t xml:space="preserve"> </w:t>
      </w:r>
      <w:r w:rsidR="007716EC" w:rsidRPr="008F4CF8">
        <w:rPr>
          <w:rFonts w:ascii="Times New Roman" w:hAnsi="Times New Roman" w:cs="Times New Roman"/>
          <w:color w:val="333333"/>
          <w:sz w:val="24"/>
          <w:szCs w:val="24"/>
        </w:rPr>
        <w:t>azonnal</w:t>
      </w:r>
    </w:p>
    <w:p w14:paraId="5ADD63DA" w14:textId="77777777" w:rsidR="003248C1" w:rsidRPr="008F4CF8" w:rsidRDefault="003248C1" w:rsidP="005F4782">
      <w:pPr>
        <w:pStyle w:val="Szvegtrzs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7A4C85FF" w14:textId="0154E78C" w:rsidR="003248C1" w:rsidRPr="008F4CF8" w:rsidRDefault="000F7810" w:rsidP="005F4782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b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pályázat</w:t>
      </w:r>
      <w:r w:rsidRPr="008F4CF8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benyújtásának</w:t>
      </w:r>
      <w:r w:rsidRPr="008F4CF8">
        <w:rPr>
          <w:rFonts w:ascii="Times New Roman" w:hAnsi="Times New Roman" w:cs="Times New Roman"/>
          <w:b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határideje:</w:t>
      </w:r>
      <w:r w:rsidRPr="008F4CF8">
        <w:rPr>
          <w:rFonts w:ascii="Times New Roman" w:hAnsi="Times New Roman" w:cs="Times New Roman"/>
          <w:b/>
          <w:color w:val="333333"/>
          <w:spacing w:val="-1"/>
          <w:sz w:val="24"/>
          <w:szCs w:val="24"/>
        </w:rPr>
        <w:t xml:space="preserve"> </w:t>
      </w:r>
      <w:r w:rsidR="007716EC" w:rsidRPr="008F4CF8">
        <w:rPr>
          <w:rFonts w:ascii="Times New Roman" w:hAnsi="Times New Roman" w:cs="Times New Roman"/>
          <w:color w:val="333333"/>
          <w:sz w:val="24"/>
          <w:szCs w:val="24"/>
        </w:rPr>
        <w:t>202</w:t>
      </w:r>
      <w:r w:rsidR="00F463E5">
        <w:rPr>
          <w:rFonts w:ascii="Times New Roman" w:hAnsi="Times New Roman" w:cs="Times New Roman"/>
          <w:color w:val="333333"/>
          <w:sz w:val="24"/>
          <w:szCs w:val="24"/>
        </w:rPr>
        <w:t>2. szeptember 30.</w:t>
      </w:r>
    </w:p>
    <w:p w14:paraId="64BD85BD" w14:textId="77777777" w:rsidR="003248C1" w:rsidRPr="008F4CF8" w:rsidRDefault="003248C1" w:rsidP="005F4782">
      <w:pPr>
        <w:pStyle w:val="Szvegtrzs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55C09879" w14:textId="77777777" w:rsidR="003248C1" w:rsidRPr="008F4CF8" w:rsidRDefault="000F7810" w:rsidP="005F4782">
      <w:pPr>
        <w:pStyle w:val="Cmsor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pályázatok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benyújtásának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módja:</w:t>
      </w:r>
    </w:p>
    <w:p w14:paraId="58A63A9D" w14:textId="77777777" w:rsidR="003248C1" w:rsidRPr="008F4CF8" w:rsidRDefault="003248C1" w:rsidP="005F4782">
      <w:pPr>
        <w:pStyle w:val="Szvegtrzs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37F02" w14:textId="77777777" w:rsidR="003248C1" w:rsidRPr="008F4CF8" w:rsidRDefault="000F7810" w:rsidP="005F4782">
      <w:pPr>
        <w:pStyle w:val="Szvegtrzs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Elektronikus</w:t>
      </w:r>
      <w:r w:rsidRPr="008F4CF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úton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hyperlink r:id="rId8">
        <w:r w:rsidRPr="008F4CF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palyazat.human@semmelweis-univ.hu</w:t>
        </w:r>
        <w:r w:rsidRPr="008F4CF8">
          <w:rPr>
            <w:rFonts w:ascii="Times New Roman" w:hAnsi="Times New Roman" w:cs="Times New Roman"/>
            <w:color w:val="0462C1"/>
            <w:spacing w:val="-4"/>
            <w:sz w:val="24"/>
            <w:szCs w:val="24"/>
          </w:rPr>
          <w:t xml:space="preserve"> </w:t>
        </w:r>
      </w:hyperlink>
      <w:r w:rsidRPr="008F4CF8">
        <w:rPr>
          <w:rFonts w:ascii="Times New Roman" w:hAnsi="Times New Roman" w:cs="Times New Roman"/>
          <w:color w:val="333333"/>
          <w:sz w:val="24"/>
          <w:szCs w:val="24"/>
        </w:rPr>
        <w:t>hu</w:t>
      </w:r>
      <w:r w:rsidRPr="008F4CF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e-mail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címen</w:t>
      </w:r>
      <w:r w:rsidRPr="008F4CF8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keresztül</w:t>
      </w:r>
    </w:p>
    <w:p w14:paraId="78CC7818" w14:textId="77777777" w:rsidR="003248C1" w:rsidRPr="008F4CF8" w:rsidRDefault="003248C1" w:rsidP="005F4782">
      <w:pPr>
        <w:pStyle w:val="Szvegtrzs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57282109" w14:textId="77777777" w:rsidR="003248C1" w:rsidRPr="008F4CF8" w:rsidRDefault="000F7810" w:rsidP="005F4782">
      <w:pPr>
        <w:spacing w:before="93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b/>
          <w:color w:val="333333"/>
          <w:spacing w:val="-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pályázat</w:t>
      </w:r>
      <w:r w:rsidRPr="008F4CF8">
        <w:rPr>
          <w:rFonts w:ascii="Times New Roman" w:hAnsi="Times New Roman" w:cs="Times New Roman"/>
          <w:b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elbírálásának</w:t>
      </w:r>
      <w:r w:rsidRPr="008F4CF8">
        <w:rPr>
          <w:rFonts w:ascii="Times New Roman" w:hAnsi="Times New Roman" w:cs="Times New Roman"/>
          <w:b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határideje: </w:t>
      </w:r>
      <w:r w:rsidR="008111AC" w:rsidRPr="008F4CF8">
        <w:rPr>
          <w:rFonts w:ascii="Times New Roman" w:hAnsi="Times New Roman" w:cs="Times New Roman"/>
          <w:color w:val="333333"/>
          <w:sz w:val="24"/>
          <w:szCs w:val="24"/>
        </w:rPr>
        <w:t>folyamatos</w:t>
      </w:r>
    </w:p>
    <w:p w14:paraId="39883AE6" w14:textId="77777777" w:rsidR="003248C1" w:rsidRPr="008F4CF8" w:rsidRDefault="003248C1" w:rsidP="005F4782">
      <w:pPr>
        <w:pStyle w:val="Szvegtrzs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3A486139" w14:textId="77777777" w:rsidR="003248C1" w:rsidRPr="008F4CF8" w:rsidRDefault="000F7810" w:rsidP="005F4782">
      <w:pPr>
        <w:pStyle w:val="Cmsor1"/>
        <w:jc w:val="both"/>
        <w:rPr>
          <w:rFonts w:ascii="Times New Roman" w:hAnsi="Times New Roman" w:cs="Times New Roman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munkáltatóval</w:t>
      </w:r>
      <w:r w:rsidRPr="008F4CF8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kapcsolatos</w:t>
      </w:r>
      <w:r w:rsidRPr="008F4CF8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egyéb</w:t>
      </w:r>
      <w:r w:rsidRPr="008F4CF8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lényeges</w:t>
      </w:r>
      <w:r w:rsidRPr="008F4CF8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információ:</w:t>
      </w:r>
    </w:p>
    <w:p w14:paraId="05C68F1E" w14:textId="77777777" w:rsidR="003248C1" w:rsidRPr="008F4CF8" w:rsidRDefault="003248C1" w:rsidP="005F4782">
      <w:pPr>
        <w:pStyle w:val="Szvegtrzs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D2959" w14:textId="77777777" w:rsidR="007716EC" w:rsidRPr="008F4CF8" w:rsidRDefault="007716EC" w:rsidP="005F4782">
      <w:pPr>
        <w:tabs>
          <w:tab w:val="left" w:pos="1046"/>
          <w:tab w:val="left" w:pos="1413"/>
          <w:tab w:val="left" w:pos="2841"/>
          <w:tab w:val="left" w:pos="3915"/>
          <w:tab w:val="left" w:pos="4395"/>
          <w:tab w:val="left" w:pos="4762"/>
          <w:tab w:val="left" w:pos="6091"/>
          <w:tab w:val="left" w:pos="7113"/>
          <w:tab w:val="left" w:pos="8567"/>
        </w:tabs>
        <w:ind w:left="116" w:right="11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 xml:space="preserve">Bővebb információt Szabó Beáta igazgató ad, a </w:t>
      </w:r>
      <w:hyperlink r:id="rId9" w:history="1">
        <w:r w:rsidRPr="008F4CF8">
          <w:rPr>
            <w:rStyle w:val="Hiperhivatkozs"/>
            <w:rFonts w:ascii="Times New Roman" w:hAnsi="Times New Roman" w:cs="Times New Roman"/>
            <w:sz w:val="24"/>
            <w:szCs w:val="24"/>
          </w:rPr>
          <w:t>szabo.beata@semmelweis-univ.hu</w:t>
        </w:r>
      </w:hyperlink>
      <w:r w:rsidRPr="008F4CF8">
        <w:rPr>
          <w:rFonts w:ascii="Times New Roman" w:hAnsi="Times New Roman" w:cs="Times New Roman"/>
          <w:color w:val="333333"/>
          <w:sz w:val="24"/>
          <w:szCs w:val="24"/>
        </w:rPr>
        <w:t xml:space="preserve"> e-mail címen.</w:t>
      </w:r>
    </w:p>
    <w:p w14:paraId="1A3D5A5F" w14:textId="77777777" w:rsidR="00151371" w:rsidRDefault="000F7810" w:rsidP="005F4782">
      <w:pPr>
        <w:tabs>
          <w:tab w:val="left" w:pos="1046"/>
          <w:tab w:val="left" w:pos="1413"/>
          <w:tab w:val="left" w:pos="2841"/>
          <w:tab w:val="left" w:pos="3915"/>
          <w:tab w:val="left" w:pos="4395"/>
          <w:tab w:val="left" w:pos="4762"/>
          <w:tab w:val="left" w:pos="6091"/>
          <w:tab w:val="left" w:pos="7113"/>
          <w:tab w:val="left" w:pos="8567"/>
        </w:tabs>
        <w:ind w:left="116" w:right="11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Kérjük,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ab/>
        <w:t>a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ab/>
        <w:t>pályázatban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ab/>
        <w:t>tüntesse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ab/>
        <w:t>fel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ab/>
        <w:t>a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ab/>
        <w:t>hivatkozási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ab/>
        <w:t>számot.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14:paraId="4FD7FEB1" w14:textId="3EC0A3C9" w:rsidR="003248C1" w:rsidRDefault="000F7810" w:rsidP="005F4782">
      <w:pPr>
        <w:tabs>
          <w:tab w:val="left" w:pos="1046"/>
          <w:tab w:val="left" w:pos="1413"/>
          <w:tab w:val="left" w:pos="2841"/>
          <w:tab w:val="left" w:pos="3915"/>
          <w:tab w:val="left" w:pos="4395"/>
          <w:tab w:val="left" w:pos="4762"/>
          <w:tab w:val="left" w:pos="6091"/>
          <w:tab w:val="left" w:pos="7113"/>
          <w:tab w:val="left" w:pos="8567"/>
        </w:tabs>
        <w:ind w:left="116" w:right="114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Hivatkozási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 w:rsidRPr="008F4CF8">
        <w:rPr>
          <w:rFonts w:ascii="Times New Roman" w:hAnsi="Times New Roman" w:cs="Times New Roman"/>
          <w:b/>
          <w:color w:val="333333"/>
          <w:spacing w:val="-1"/>
          <w:sz w:val="24"/>
          <w:szCs w:val="24"/>
        </w:rPr>
        <w:t>szám:</w:t>
      </w:r>
      <w:r w:rsidRPr="008F4CF8">
        <w:rPr>
          <w:rFonts w:ascii="Times New Roman" w:hAnsi="Times New Roman" w:cs="Times New Roman"/>
          <w:b/>
          <w:color w:val="333333"/>
          <w:spacing w:val="-59"/>
          <w:sz w:val="24"/>
          <w:szCs w:val="24"/>
        </w:rPr>
        <w:t xml:space="preserve"> </w:t>
      </w:r>
      <w:r w:rsidR="00CD191F" w:rsidRPr="008F4CF8">
        <w:rPr>
          <w:rFonts w:ascii="Times New Roman" w:hAnsi="Times New Roman" w:cs="Times New Roman"/>
          <w:b/>
          <w:color w:val="333333"/>
          <w:sz w:val="24"/>
          <w:szCs w:val="24"/>
        </w:rPr>
        <w:t>93727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/</w:t>
      </w:r>
      <w:r w:rsidRPr="008F4CF8">
        <w:rPr>
          <w:rFonts w:ascii="Times New Roman" w:hAnsi="Times New Roman" w:cs="Times New Roman"/>
          <w:b/>
          <w:sz w:val="24"/>
          <w:szCs w:val="24"/>
        </w:rPr>
        <w:t>BJSZ</w:t>
      </w:r>
      <w:r w:rsidRPr="008F4CF8">
        <w:rPr>
          <w:rFonts w:ascii="Times New Roman" w:hAnsi="Times New Roman" w:cs="Times New Roman"/>
          <w:b/>
          <w:color w:val="333333"/>
          <w:sz w:val="24"/>
          <w:szCs w:val="24"/>
        </w:rPr>
        <w:t>/2021.</w:t>
      </w:r>
    </w:p>
    <w:p w14:paraId="7F58357A" w14:textId="77777777" w:rsidR="00151371" w:rsidRPr="008F4CF8" w:rsidRDefault="00151371" w:rsidP="005F4782">
      <w:pPr>
        <w:tabs>
          <w:tab w:val="left" w:pos="1046"/>
          <w:tab w:val="left" w:pos="1413"/>
          <w:tab w:val="left" w:pos="2841"/>
          <w:tab w:val="left" w:pos="3915"/>
          <w:tab w:val="left" w:pos="4395"/>
          <w:tab w:val="left" w:pos="4762"/>
          <w:tab w:val="left" w:pos="6091"/>
          <w:tab w:val="left" w:pos="7113"/>
          <w:tab w:val="left" w:pos="8567"/>
        </w:tabs>
        <w:ind w:left="116"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2B175" w14:textId="760872E4" w:rsidR="003248C1" w:rsidRDefault="000F7810" w:rsidP="005F4782">
      <w:pPr>
        <w:pStyle w:val="Szvegtrzs"/>
        <w:spacing w:before="3"/>
        <w:ind w:left="11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>munkáltató</w:t>
      </w:r>
      <w:r w:rsidRPr="008F4CF8">
        <w:rPr>
          <w:rFonts w:ascii="Times New Roman" w:hAnsi="Times New Roman" w:cs="Times New Roman"/>
          <w:color w:val="333333"/>
          <w:spacing w:val="-16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>fenntartja</w:t>
      </w:r>
      <w:r w:rsidRPr="008F4CF8">
        <w:rPr>
          <w:rFonts w:ascii="Times New Roman" w:hAnsi="Times New Roman" w:cs="Times New Roman"/>
          <w:color w:val="333333"/>
          <w:spacing w:val="-14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>magának</w:t>
      </w:r>
      <w:r w:rsidRPr="008F4CF8">
        <w:rPr>
          <w:rFonts w:ascii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>visszavonás,</w:t>
      </w:r>
      <w:r w:rsidRPr="008F4CF8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>valamint</w:t>
      </w:r>
      <w:r w:rsidRPr="008F4CF8">
        <w:rPr>
          <w:rFonts w:ascii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pacing w:val="-1"/>
          <w:sz w:val="24"/>
          <w:szCs w:val="24"/>
        </w:rPr>
        <w:t>pályázati</w:t>
      </w:r>
      <w:r w:rsidRPr="008F4CF8">
        <w:rPr>
          <w:rFonts w:ascii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eljárás</w:t>
      </w:r>
      <w:r w:rsidRPr="008F4CF8">
        <w:rPr>
          <w:rFonts w:ascii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eredménytelenné</w:t>
      </w:r>
      <w:r w:rsidRPr="008F4CF8">
        <w:rPr>
          <w:rFonts w:ascii="Times New Roman" w:hAnsi="Times New Roman" w:cs="Times New Roman"/>
          <w:color w:val="333333"/>
          <w:spacing w:val="-5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nyilvánításának</w:t>
      </w:r>
      <w:r w:rsidRPr="008F4CF8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jogát.</w:t>
      </w:r>
    </w:p>
    <w:p w14:paraId="3D2C927C" w14:textId="77777777" w:rsidR="00151371" w:rsidRPr="008F4CF8" w:rsidRDefault="00151371" w:rsidP="005F4782">
      <w:pPr>
        <w:pStyle w:val="Szvegtrzs"/>
        <w:spacing w:before="3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7B6E9138" w14:textId="77777777" w:rsidR="003248C1" w:rsidRPr="008F4CF8" w:rsidRDefault="000F7810" w:rsidP="005F4782">
      <w:pPr>
        <w:pStyle w:val="Szvegtrzs"/>
        <w:spacing w:before="1"/>
        <w:ind w:left="11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munkáltatóval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kapcsolatban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további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információt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8F4CF8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hyperlink r:id="rId10">
        <w:r w:rsidRPr="008F4CF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http://www.semmelweis.hu</w:t>
        </w:r>
      </w:hyperlink>
      <w:r w:rsidRPr="008F4CF8">
        <w:rPr>
          <w:rFonts w:ascii="Times New Roman" w:hAnsi="Times New Roman" w:cs="Times New Roman"/>
          <w:color w:val="0462C1"/>
          <w:spacing w:val="1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honlapon</w:t>
      </w:r>
      <w:r w:rsidRPr="008F4CF8">
        <w:rPr>
          <w:rFonts w:ascii="Times New Roman" w:hAnsi="Times New Roman" w:cs="Times New Roman"/>
          <w:color w:val="333333"/>
          <w:spacing w:val="-59"/>
          <w:sz w:val="24"/>
          <w:szCs w:val="24"/>
        </w:rPr>
        <w:t xml:space="preserve"> </w:t>
      </w:r>
      <w:r w:rsidRPr="008F4CF8">
        <w:rPr>
          <w:rFonts w:ascii="Times New Roman" w:hAnsi="Times New Roman" w:cs="Times New Roman"/>
          <w:color w:val="333333"/>
          <w:sz w:val="24"/>
          <w:szCs w:val="24"/>
        </w:rPr>
        <w:t>szerezhet.</w:t>
      </w:r>
    </w:p>
    <w:p w14:paraId="5BC608A1" w14:textId="77777777" w:rsidR="006C4EBA" w:rsidRPr="008F4CF8" w:rsidRDefault="006C4EBA" w:rsidP="005F4782">
      <w:pPr>
        <w:pStyle w:val="Szvegtrzs"/>
        <w:spacing w:before="1"/>
        <w:ind w:left="11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745E8EB" w14:textId="77777777" w:rsidR="006C4EBA" w:rsidRPr="008F4CF8" w:rsidRDefault="006C4EBA" w:rsidP="005F4782">
      <w:pPr>
        <w:pStyle w:val="Szvegtrzs"/>
        <w:spacing w:before="1"/>
        <w:ind w:left="11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00576CF" w14:textId="77777777" w:rsidR="006C4EBA" w:rsidRPr="008F4CF8" w:rsidRDefault="006C4EBA" w:rsidP="005F4782">
      <w:pPr>
        <w:pStyle w:val="Szvegtrzs"/>
        <w:spacing w:before="1"/>
        <w:ind w:left="11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CABAB34" w14:textId="77777777" w:rsidR="006C4EBA" w:rsidRPr="008F4CF8" w:rsidRDefault="006C4EBA" w:rsidP="005F4782">
      <w:pPr>
        <w:pStyle w:val="Szvegtrzs"/>
        <w:spacing w:before="1"/>
        <w:ind w:left="11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0D3D916" w14:textId="77777777" w:rsidR="00D653C3" w:rsidRPr="008F4CF8" w:rsidRDefault="00D653C3" w:rsidP="005F4782">
      <w:pPr>
        <w:pStyle w:val="NormlWeb"/>
        <w:spacing w:before="0" w:beforeAutospacing="0" w:after="0" w:afterAutospacing="0"/>
        <w:ind w:right="150"/>
        <w:jc w:val="both"/>
        <w:rPr>
          <w:color w:val="auto"/>
        </w:rPr>
      </w:pPr>
      <w:r w:rsidRPr="008F4CF8">
        <w:rPr>
          <w:color w:val="auto"/>
        </w:rPr>
        <w:t>……………………………...</w:t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  <w:t>……………………………….</w:t>
      </w:r>
    </w:p>
    <w:p w14:paraId="1A3BE9C0" w14:textId="77777777" w:rsidR="00D653C3" w:rsidRPr="008F4CF8" w:rsidRDefault="00D653C3" w:rsidP="005F4782">
      <w:pPr>
        <w:pStyle w:val="NormlWeb"/>
        <w:spacing w:before="0" w:beforeAutospacing="0" w:after="0" w:afterAutospacing="0"/>
        <w:ind w:right="150"/>
        <w:jc w:val="both"/>
        <w:rPr>
          <w:color w:val="auto"/>
        </w:rPr>
      </w:pPr>
      <w:r w:rsidRPr="008F4CF8">
        <w:rPr>
          <w:color w:val="auto"/>
        </w:rPr>
        <w:t>Munkáltatói jogkör gyakorlója</w:t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  <w:t xml:space="preserve">      Kötelezettségvállaló</w:t>
      </w:r>
    </w:p>
    <w:p w14:paraId="07832C8A" w14:textId="77777777" w:rsidR="00D653C3" w:rsidRPr="008F4CF8" w:rsidRDefault="00D653C3" w:rsidP="005F4782">
      <w:pPr>
        <w:pStyle w:val="NormlWeb"/>
        <w:spacing w:before="0" w:beforeAutospacing="0" w:after="0" w:afterAutospacing="0"/>
        <w:ind w:right="150"/>
        <w:jc w:val="both"/>
        <w:rPr>
          <w:color w:val="auto"/>
        </w:rPr>
      </w:pPr>
      <w:r w:rsidRPr="008F4CF8">
        <w:rPr>
          <w:color w:val="auto"/>
        </w:rPr>
        <w:t xml:space="preserve">            Szabó Beáta</w:t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  <w:t>Mayer Andrea</w:t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  <w:t>Szabó Beáta</w:t>
      </w:r>
    </w:p>
    <w:p w14:paraId="4E50700A" w14:textId="77777777" w:rsidR="00D653C3" w:rsidRPr="008F4CF8" w:rsidRDefault="00D653C3" w:rsidP="005F4782">
      <w:pPr>
        <w:pStyle w:val="NormlWeb"/>
        <w:spacing w:before="0" w:beforeAutospacing="0" w:after="0" w:afterAutospacing="0"/>
        <w:ind w:right="150"/>
        <w:jc w:val="both"/>
        <w:rPr>
          <w:color w:val="auto"/>
        </w:rPr>
      </w:pPr>
      <w:r w:rsidRPr="008F4CF8">
        <w:rPr>
          <w:color w:val="auto"/>
        </w:rPr>
        <w:t xml:space="preserve">              igazgató</w:t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  <w:t xml:space="preserve">    igazgató</w:t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  <w:t xml:space="preserve">   igazgató</w:t>
      </w:r>
    </w:p>
    <w:p w14:paraId="7EE71B87" w14:textId="77777777" w:rsidR="00D653C3" w:rsidRPr="008F4CF8" w:rsidRDefault="00D653C3" w:rsidP="005F4782">
      <w:pPr>
        <w:pStyle w:val="NormlWeb"/>
        <w:spacing w:before="0" w:beforeAutospacing="0" w:after="0" w:afterAutospacing="0"/>
        <w:ind w:right="150"/>
        <w:jc w:val="both"/>
        <w:rPr>
          <w:color w:val="auto"/>
        </w:rPr>
      </w:pPr>
    </w:p>
    <w:p w14:paraId="0317F977" w14:textId="77777777" w:rsidR="00D653C3" w:rsidRPr="008F4CF8" w:rsidRDefault="00D653C3" w:rsidP="005F4782">
      <w:pPr>
        <w:pStyle w:val="NormlWeb"/>
        <w:spacing w:before="0" w:beforeAutospacing="0" w:after="0" w:afterAutospacing="0"/>
        <w:ind w:right="150"/>
        <w:jc w:val="both"/>
        <w:rPr>
          <w:color w:val="auto"/>
        </w:rPr>
      </w:pPr>
    </w:p>
    <w:p w14:paraId="49CA019A" w14:textId="77777777" w:rsidR="00D653C3" w:rsidRPr="008F4CF8" w:rsidRDefault="00D653C3" w:rsidP="005F4782">
      <w:pPr>
        <w:pStyle w:val="NormlWeb"/>
        <w:spacing w:before="0" w:beforeAutospacing="0" w:after="0" w:afterAutospacing="0"/>
        <w:ind w:right="150"/>
        <w:jc w:val="both"/>
        <w:rPr>
          <w:color w:val="auto"/>
        </w:rPr>
      </w:pPr>
    </w:p>
    <w:p w14:paraId="65AC53B3" w14:textId="77777777" w:rsidR="00D653C3" w:rsidRPr="008F4CF8" w:rsidRDefault="00D653C3" w:rsidP="005F4782">
      <w:pPr>
        <w:pStyle w:val="NormlWeb"/>
        <w:spacing w:before="0" w:beforeAutospacing="0" w:after="0" w:afterAutospacing="0"/>
        <w:ind w:right="150"/>
        <w:jc w:val="both"/>
        <w:rPr>
          <w:color w:val="auto"/>
        </w:rPr>
      </w:pPr>
    </w:p>
    <w:p w14:paraId="1F13FA4F" w14:textId="77777777" w:rsidR="00D653C3" w:rsidRPr="008F4CF8" w:rsidRDefault="00D653C3" w:rsidP="005F4782">
      <w:pPr>
        <w:pStyle w:val="NormlWeb"/>
        <w:spacing w:before="0" w:beforeAutospacing="0" w:after="0" w:afterAutospacing="0"/>
        <w:ind w:right="150"/>
        <w:jc w:val="both"/>
        <w:rPr>
          <w:color w:val="auto"/>
        </w:rPr>
      </w:pP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</w:r>
      <w:r w:rsidRPr="008F4CF8">
        <w:rPr>
          <w:color w:val="auto"/>
        </w:rPr>
        <w:tab/>
        <w:t>………………………………</w:t>
      </w:r>
    </w:p>
    <w:p w14:paraId="5C765AFA" w14:textId="77777777" w:rsidR="00D653C3" w:rsidRPr="008F4CF8" w:rsidRDefault="00D653C3" w:rsidP="005F4782">
      <w:pPr>
        <w:pStyle w:val="NormlWeb"/>
        <w:spacing w:before="0" w:beforeAutospacing="0" w:after="0" w:afterAutospacing="0"/>
        <w:ind w:left="4956" w:right="150" w:firstLine="708"/>
        <w:jc w:val="both"/>
        <w:rPr>
          <w:color w:val="auto"/>
        </w:rPr>
      </w:pPr>
      <w:r w:rsidRPr="008F4CF8">
        <w:rPr>
          <w:color w:val="auto"/>
        </w:rPr>
        <w:t xml:space="preserve">      Pénzügyi ellenjegyző</w:t>
      </w:r>
    </w:p>
    <w:p w14:paraId="438CFE17" w14:textId="77777777" w:rsidR="00D653C3" w:rsidRPr="008F4CF8" w:rsidRDefault="00D653C3" w:rsidP="005F4782">
      <w:pPr>
        <w:pStyle w:val="Szvegtrzs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12FC86F5" w14:textId="77777777" w:rsidR="006C4EBA" w:rsidRPr="008F4CF8" w:rsidRDefault="006C4EBA" w:rsidP="005F4782">
      <w:pPr>
        <w:pStyle w:val="Szvegtrzs"/>
        <w:spacing w:before="1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sectPr w:rsidR="006C4EBA" w:rsidRPr="008F4CF8">
      <w:pgSz w:w="11910" w:h="16840"/>
      <w:pgMar w:top="1320" w:right="1300" w:bottom="280" w:left="1300" w:header="7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CE88" w14:textId="77777777" w:rsidR="006E67E4" w:rsidRDefault="006E67E4">
      <w:r>
        <w:separator/>
      </w:r>
    </w:p>
  </w:endnote>
  <w:endnote w:type="continuationSeparator" w:id="0">
    <w:p w14:paraId="4BBD1794" w14:textId="77777777" w:rsidR="006E67E4" w:rsidRDefault="006E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C41A" w14:textId="77777777" w:rsidR="006E67E4" w:rsidRDefault="006E67E4">
      <w:r>
        <w:separator/>
      </w:r>
    </w:p>
  </w:footnote>
  <w:footnote w:type="continuationSeparator" w:id="0">
    <w:p w14:paraId="39E156E7" w14:textId="77777777" w:rsidR="006E67E4" w:rsidRDefault="006E6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A0A2" w14:textId="77777777" w:rsidR="003248C1" w:rsidRDefault="007716EC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7FEBA3" wp14:editId="64E3BF8C">
              <wp:simplePos x="0" y="0"/>
              <wp:positionH relativeFrom="page">
                <wp:posOffset>6050280</wp:posOffset>
              </wp:positionH>
              <wp:positionV relativeFrom="page">
                <wp:posOffset>358140</wp:posOffset>
              </wp:positionV>
              <wp:extent cx="1234440" cy="213360"/>
              <wp:effectExtent l="0" t="0" r="3810" b="1524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66E8F" w14:textId="77777777" w:rsidR="003248C1" w:rsidRDefault="00CD191F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93727</w:t>
                          </w:r>
                          <w:r w:rsidR="000F7810">
                            <w:rPr>
                              <w:rFonts w:ascii="Calibri"/>
                              <w:b/>
                              <w:sz w:val="24"/>
                            </w:rPr>
                            <w:t>/BJSZ/2021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FEBA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6.4pt;margin-top:28.2pt;width:97.2pt;height:1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" filled="f" stroked="f">
              <v:textbox inset="0,0,0,0">
                <w:txbxContent>
                  <w:p w14:paraId="24666E8F" w14:textId="77777777" w:rsidR="003248C1" w:rsidRDefault="00CD191F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93727</w:t>
                    </w:r>
                    <w:r w:rsidR="000F7810">
                      <w:rPr>
                        <w:rFonts w:ascii="Calibri"/>
                        <w:b/>
                        <w:sz w:val="24"/>
                      </w:rPr>
                      <w:t>/BJSZ/2021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0C0C"/>
    <w:multiLevelType w:val="hybridMultilevel"/>
    <w:tmpl w:val="D466F546"/>
    <w:lvl w:ilvl="0" w:tplc="3DA2EC2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2"/>
        <w:szCs w:val="22"/>
        <w:lang w:val="hu-HU" w:eastAsia="en-US" w:bidi="ar-SA"/>
      </w:rPr>
    </w:lvl>
    <w:lvl w:ilvl="1" w:tplc="FD7869B8">
      <w:numFmt w:val="bullet"/>
      <w:lvlText w:val=""/>
      <w:lvlJc w:val="left"/>
      <w:pPr>
        <w:ind w:left="1196" w:hanging="40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2"/>
        <w:szCs w:val="22"/>
        <w:lang w:val="hu-HU" w:eastAsia="en-US" w:bidi="ar-SA"/>
      </w:rPr>
    </w:lvl>
    <w:lvl w:ilvl="2" w:tplc="46327D30">
      <w:numFmt w:val="bullet"/>
      <w:lvlText w:val="•"/>
      <w:lvlJc w:val="left"/>
      <w:pPr>
        <w:ind w:left="2100" w:hanging="401"/>
      </w:pPr>
      <w:rPr>
        <w:rFonts w:hint="default"/>
        <w:lang w:val="hu-HU" w:eastAsia="en-US" w:bidi="ar-SA"/>
      </w:rPr>
    </w:lvl>
    <w:lvl w:ilvl="3" w:tplc="2E780D64">
      <w:numFmt w:val="bullet"/>
      <w:lvlText w:val="•"/>
      <w:lvlJc w:val="left"/>
      <w:pPr>
        <w:ind w:left="3001" w:hanging="401"/>
      </w:pPr>
      <w:rPr>
        <w:rFonts w:hint="default"/>
        <w:lang w:val="hu-HU" w:eastAsia="en-US" w:bidi="ar-SA"/>
      </w:rPr>
    </w:lvl>
    <w:lvl w:ilvl="4" w:tplc="080E7D7E">
      <w:numFmt w:val="bullet"/>
      <w:lvlText w:val="•"/>
      <w:lvlJc w:val="left"/>
      <w:pPr>
        <w:ind w:left="3902" w:hanging="401"/>
      </w:pPr>
      <w:rPr>
        <w:rFonts w:hint="default"/>
        <w:lang w:val="hu-HU" w:eastAsia="en-US" w:bidi="ar-SA"/>
      </w:rPr>
    </w:lvl>
    <w:lvl w:ilvl="5" w:tplc="CC64B2B4">
      <w:numFmt w:val="bullet"/>
      <w:lvlText w:val="•"/>
      <w:lvlJc w:val="left"/>
      <w:pPr>
        <w:ind w:left="4802" w:hanging="401"/>
      </w:pPr>
      <w:rPr>
        <w:rFonts w:hint="default"/>
        <w:lang w:val="hu-HU" w:eastAsia="en-US" w:bidi="ar-SA"/>
      </w:rPr>
    </w:lvl>
    <w:lvl w:ilvl="6" w:tplc="57060514">
      <w:numFmt w:val="bullet"/>
      <w:lvlText w:val="•"/>
      <w:lvlJc w:val="left"/>
      <w:pPr>
        <w:ind w:left="5703" w:hanging="401"/>
      </w:pPr>
      <w:rPr>
        <w:rFonts w:hint="default"/>
        <w:lang w:val="hu-HU" w:eastAsia="en-US" w:bidi="ar-SA"/>
      </w:rPr>
    </w:lvl>
    <w:lvl w:ilvl="7" w:tplc="0BBEBA0E">
      <w:numFmt w:val="bullet"/>
      <w:lvlText w:val="•"/>
      <w:lvlJc w:val="left"/>
      <w:pPr>
        <w:ind w:left="6604" w:hanging="401"/>
      </w:pPr>
      <w:rPr>
        <w:rFonts w:hint="default"/>
        <w:lang w:val="hu-HU" w:eastAsia="en-US" w:bidi="ar-SA"/>
      </w:rPr>
    </w:lvl>
    <w:lvl w:ilvl="8" w:tplc="36502316">
      <w:numFmt w:val="bullet"/>
      <w:lvlText w:val="•"/>
      <w:lvlJc w:val="left"/>
      <w:pPr>
        <w:ind w:left="7504" w:hanging="401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C1"/>
    <w:rsid w:val="00095607"/>
    <w:rsid w:val="000F7810"/>
    <w:rsid w:val="00151371"/>
    <w:rsid w:val="003248C1"/>
    <w:rsid w:val="005F4782"/>
    <w:rsid w:val="006C4EBA"/>
    <w:rsid w:val="006E67E4"/>
    <w:rsid w:val="007716EC"/>
    <w:rsid w:val="008111AC"/>
    <w:rsid w:val="008F4CF8"/>
    <w:rsid w:val="00901FC5"/>
    <w:rsid w:val="0096723D"/>
    <w:rsid w:val="009F1A65"/>
    <w:rsid w:val="00AE25CB"/>
    <w:rsid w:val="00C63DD7"/>
    <w:rsid w:val="00CD191F"/>
    <w:rsid w:val="00D653C3"/>
    <w:rsid w:val="00E66845"/>
    <w:rsid w:val="00F4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23EE3"/>
  <w15:docId w15:val="{B3815377-A76C-46C0-929A-2EFA81B8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1"/>
    <w:qFormat/>
    <w:pPr>
      <w:ind w:left="1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line="264" w:lineRule="exact"/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268" w:lineRule="exact"/>
      <w:ind w:left="119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7716E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11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11AC"/>
    <w:rPr>
      <w:rFonts w:ascii="Segoe UI" w:eastAsia="Arial" w:hAnsi="Segoe UI" w:cs="Segoe UI"/>
      <w:sz w:val="18"/>
      <w:szCs w:val="18"/>
      <w:lang w:val="hu-HU"/>
    </w:rPr>
  </w:style>
  <w:style w:type="paragraph" w:styleId="NormlWeb">
    <w:name w:val="Normal (Web)"/>
    <w:basedOn w:val="Norml"/>
    <w:rsid w:val="006C4E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4E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4EBA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6C4E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4EBA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.human@semmelweis-univ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emmelweis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abo.beata@semmelweis-univ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Márczi János</dc:creator>
  <cp:lastModifiedBy>Viktória Szopkó</cp:lastModifiedBy>
  <cp:revision>7</cp:revision>
  <cp:lastPrinted>2021-10-01T06:44:00Z</cp:lastPrinted>
  <dcterms:created xsi:type="dcterms:W3CDTF">2022-08-16T08:00:00Z</dcterms:created>
  <dcterms:modified xsi:type="dcterms:W3CDTF">2022-08-18T14:48:00Z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2021-09-17T00:00:00Z</vt:filetime>
  </property>
</Properties>
</file>