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64" w:rsidRPr="005D4E7D" w:rsidRDefault="00AA7964" w:rsidP="00AA7964">
      <w:pPr>
        <w:jc w:val="center"/>
        <w:rPr>
          <w:rFonts w:cstheme="minorHAnsi"/>
          <w:b/>
          <w:smallCaps/>
          <w:spacing w:val="20"/>
          <w:sz w:val="28"/>
          <w:szCs w:val="28"/>
        </w:rPr>
      </w:pPr>
      <w:r w:rsidRPr="005D4E7D">
        <w:rPr>
          <w:rFonts w:cstheme="minorHAnsi"/>
          <w:b/>
          <w:smallCaps/>
          <w:spacing w:val="20"/>
          <w:sz w:val="28"/>
          <w:szCs w:val="28"/>
        </w:rPr>
        <w:t>TÁJÉKOZTATÁS</w:t>
      </w:r>
    </w:p>
    <w:p w:rsidR="00AA7964" w:rsidRPr="005D4E7D" w:rsidRDefault="00AA7964" w:rsidP="00AA7964">
      <w:pPr>
        <w:jc w:val="center"/>
        <w:rPr>
          <w:rFonts w:cstheme="minorHAnsi"/>
          <w:b/>
          <w:smallCaps/>
          <w:spacing w:val="20"/>
          <w:sz w:val="28"/>
          <w:szCs w:val="28"/>
        </w:rPr>
      </w:pPr>
      <w:proofErr w:type="gramStart"/>
      <w:r w:rsidRPr="005D4E7D">
        <w:rPr>
          <w:rFonts w:cstheme="minorHAnsi"/>
        </w:rPr>
        <w:t>a</w:t>
      </w:r>
      <w:proofErr w:type="gramEnd"/>
      <w:r w:rsidRPr="005D4E7D">
        <w:rPr>
          <w:rFonts w:cstheme="minorHAnsi"/>
        </w:rPr>
        <w:t xml:space="preserve"> </w:t>
      </w:r>
      <w:r w:rsidRPr="005D4E7D">
        <w:rPr>
          <w:rFonts w:cstheme="minorHAnsi"/>
          <w:b/>
        </w:rPr>
        <w:t>rákkeltő/mutagén</w:t>
      </w:r>
      <w:r w:rsidRPr="005D4E7D">
        <w:rPr>
          <w:rFonts w:cstheme="minorHAnsi"/>
        </w:rPr>
        <w:t xml:space="preserve"> hatású anyagokkal történő munkavégzés</w:t>
      </w:r>
      <w:r>
        <w:rPr>
          <w:rFonts w:cstheme="minorHAnsi"/>
        </w:rPr>
        <w:t>ről</w:t>
      </w:r>
      <w:r>
        <w:rPr>
          <w:rStyle w:val="Lbjegyzet-hivatkozs"/>
          <w:rFonts w:cstheme="minorHAnsi"/>
        </w:rPr>
        <w:footnoteReference w:id="1"/>
      </w:r>
    </w:p>
    <w:p w:rsidR="00AA7964" w:rsidRPr="005D4E7D" w:rsidRDefault="00AA7964" w:rsidP="00AA7964">
      <w:pPr>
        <w:rPr>
          <w:rFonts w:cstheme="minorHAnsi"/>
          <w:b/>
          <w:smallCaps/>
          <w:spacing w:val="20"/>
          <w:sz w:val="28"/>
          <w:szCs w:val="28"/>
        </w:rPr>
      </w:pPr>
    </w:p>
    <w:p w:rsidR="00AA7964" w:rsidRPr="005D4E7D" w:rsidRDefault="00AA7964" w:rsidP="00AA7964">
      <w:pPr>
        <w:jc w:val="both"/>
        <w:rPr>
          <w:rFonts w:cstheme="minorHAnsi"/>
        </w:rPr>
      </w:pPr>
      <w:r w:rsidRPr="005D4E7D">
        <w:rPr>
          <w:rFonts w:cstheme="minorHAnsi"/>
        </w:rPr>
        <w:t xml:space="preserve">A Semmelweis Egyetem </w:t>
      </w:r>
      <w:r w:rsidRPr="005D4E7D">
        <w:rPr>
          <w:rFonts w:cstheme="minorHAnsi"/>
          <w:highlight w:val="yellow"/>
        </w:rPr>
        <w:t>Klinika/Intézet neve</w:t>
      </w:r>
      <w:r w:rsidRPr="005D4E7D">
        <w:rPr>
          <w:rFonts w:cstheme="minorHAnsi"/>
        </w:rPr>
        <w:t xml:space="preserve">, mint munkáltató képviseletében tájékoztatom, hogy munkakörének része a </w:t>
      </w:r>
      <w:r w:rsidRPr="005D4E7D">
        <w:rPr>
          <w:rFonts w:cstheme="minorHAnsi"/>
          <w:b/>
        </w:rPr>
        <w:t>rákkeltő/mutagén</w:t>
      </w:r>
      <w:r w:rsidRPr="005D4E7D">
        <w:rPr>
          <w:rFonts w:cstheme="minorHAnsi"/>
        </w:rPr>
        <w:t xml:space="preserve"> hatású anyagokkal történő munkavégzés.</w:t>
      </w:r>
    </w:p>
    <w:p w:rsidR="00AA7964" w:rsidRPr="005D4E7D" w:rsidRDefault="00AA7964" w:rsidP="00AA7964">
      <w:pPr>
        <w:jc w:val="both"/>
        <w:rPr>
          <w:rFonts w:cstheme="minorHAnsi"/>
        </w:rPr>
      </w:pPr>
      <w:r w:rsidRPr="005D4E7D">
        <w:rPr>
          <w:rFonts w:cstheme="minorHAnsi"/>
        </w:rPr>
        <w:t xml:space="preserve">A munkavégzéssel kapcsolatos kockázatok felmérését és a hiányosságok megszűntetésére hozott intézkedési tervet a </w:t>
      </w:r>
      <w:r w:rsidRPr="005D4E7D">
        <w:rPr>
          <w:rFonts w:cstheme="minorHAnsi"/>
          <w:b/>
          <w:i/>
        </w:rPr>
        <w:t xml:space="preserve">Foglalkozási eredetű rákkeltő vegyi anyagok felhasználásának kockázatértékelése </w:t>
      </w:r>
      <w:r w:rsidRPr="005D4E7D">
        <w:rPr>
          <w:rFonts w:cstheme="minorHAnsi"/>
        </w:rPr>
        <w:t xml:space="preserve">tartalmazza, melynek egy példánya és a felhasznált anyagok Biztonsági Adatlapjai </w:t>
      </w:r>
      <w:proofErr w:type="gramStart"/>
      <w:r w:rsidRPr="005D4E7D">
        <w:rPr>
          <w:rFonts w:cstheme="minorHAnsi"/>
        </w:rPr>
        <w:t xml:space="preserve">a </w:t>
      </w:r>
      <w:r w:rsidRPr="005D4E7D">
        <w:rPr>
          <w:rFonts w:cstheme="minorHAnsi"/>
          <w:highlight w:val="yellow"/>
        </w:rPr>
        <w:t>…</w:t>
      </w:r>
      <w:proofErr w:type="gramEnd"/>
      <w:r w:rsidRPr="005D4E7D">
        <w:rPr>
          <w:rFonts w:cstheme="minorHAnsi"/>
          <w:highlight w:val="yellow"/>
        </w:rPr>
        <w:t>……..</w:t>
      </w:r>
      <w:r w:rsidRPr="005D4E7D">
        <w:rPr>
          <w:rFonts w:cstheme="minorHAnsi"/>
        </w:rPr>
        <w:t xml:space="preserve"> helyiségben elérhetőek. </w:t>
      </w:r>
    </w:p>
    <w:p w:rsidR="00AA7964" w:rsidRDefault="00AA7964" w:rsidP="00AA7964">
      <w:pPr>
        <w:jc w:val="both"/>
        <w:rPr>
          <w:rFonts w:cstheme="minorHAnsi"/>
        </w:rPr>
      </w:pPr>
      <w:r w:rsidRPr="005D4E7D">
        <w:rPr>
          <w:rFonts w:cstheme="minorHAnsi"/>
        </w:rPr>
        <w:t xml:space="preserve">Felhívom figyelmét a munkakörével kapcsolatos munkavédelmi előírások szigorú betartására – így az egyéni védőeszközök használatára, </w:t>
      </w:r>
      <w:r w:rsidRPr="005D4E7D">
        <w:rPr>
          <w:rFonts w:cstheme="minorHAnsi"/>
          <w:highlight w:val="yellow"/>
        </w:rPr>
        <w:t xml:space="preserve">adott tevékenységek kizárólagosan a lamináris </w:t>
      </w:r>
      <w:proofErr w:type="spellStart"/>
      <w:r w:rsidRPr="005D4E7D">
        <w:rPr>
          <w:rFonts w:cstheme="minorHAnsi"/>
          <w:highlight w:val="yellow"/>
        </w:rPr>
        <w:t>boxban</w:t>
      </w:r>
      <w:proofErr w:type="spellEnd"/>
      <w:r w:rsidRPr="005D4E7D">
        <w:rPr>
          <w:rFonts w:cstheme="minorHAnsi"/>
          <w:highlight w:val="yellow"/>
        </w:rPr>
        <w:t xml:space="preserve"> történő elvégzésére,</w:t>
      </w:r>
      <w:r w:rsidRPr="005D4E7D">
        <w:rPr>
          <w:rFonts w:cstheme="minorHAnsi"/>
        </w:rPr>
        <w:t xml:space="preserve"> munkautasítások követésére, a felhasznált munkaeszközök ép állapotának ellenőrzésére, a hulladékkezelési szabályok betartására – és az előzetes illetve időszakos orvosi alkalmassági felülvizsgálatokon történő részvételre. </w:t>
      </w:r>
    </w:p>
    <w:p w:rsidR="00AA7964" w:rsidRDefault="00AA7964" w:rsidP="00AA7964">
      <w:pPr>
        <w:jc w:val="both"/>
        <w:rPr>
          <w:rFonts w:cstheme="minorHAnsi"/>
        </w:rPr>
      </w:pPr>
      <w:r w:rsidRPr="005D4E7D">
        <w:rPr>
          <w:rFonts w:cstheme="minorHAnsi"/>
        </w:rPr>
        <w:t>Terhes nő és fiatalkorú személy csak egyéni védőeszközök használata esetén, kizárólag a gyakorlati képzéshez szükséges időben és mértékben foglalkoz</w:t>
      </w:r>
      <w:r>
        <w:rPr>
          <w:rFonts w:cstheme="minorHAnsi"/>
        </w:rPr>
        <w:t xml:space="preserve">tatható rákkeltő </w:t>
      </w:r>
      <w:proofErr w:type="gramStart"/>
      <w:r>
        <w:rPr>
          <w:rFonts w:cstheme="minorHAnsi"/>
        </w:rPr>
        <w:t>expozícióban</w:t>
      </w:r>
      <w:proofErr w:type="gramEnd"/>
      <w:r>
        <w:rPr>
          <w:rFonts w:cstheme="minorHAnsi"/>
        </w:rPr>
        <w:t xml:space="preserve">. </w:t>
      </w:r>
    </w:p>
    <w:p w:rsidR="00AA7964" w:rsidRPr="005D4E7D" w:rsidRDefault="00AA7964" w:rsidP="00AA7964">
      <w:pPr>
        <w:jc w:val="both"/>
        <w:rPr>
          <w:rFonts w:cstheme="minorHAnsi"/>
        </w:rPr>
      </w:pPr>
      <w:r w:rsidRPr="005D4E7D">
        <w:rPr>
          <w:rFonts w:cstheme="minorHAnsi"/>
        </w:rPr>
        <w:t xml:space="preserve">A dohányzás, rendszeres alkoholfogyasztás és a rendszertelen életmód, továbbá az egészségtelen táplálkozás és az UV sugárzás a rák kialakulásának esélyét növelő tényező. </w:t>
      </w:r>
      <w:r w:rsidRPr="005D4E7D">
        <w:rPr>
          <w:rFonts w:cstheme="minorHAnsi"/>
        </w:rPr>
        <w:br/>
        <w:t>A munkavégzés során fokozottan ügyelni kell a higiénés rendszabályok betartására. A munkaterületen tilos az étkezés, ivás, kozmetikai szerek használata. A takarítószereket a helyiségből kivinni nem szabad, a szennyeződött eszközöket, üres csomagolóanyagokat veszélyes hulladékként kell kezelni.</w:t>
      </w:r>
    </w:p>
    <w:p w:rsidR="00AA7964" w:rsidRPr="005D4E7D" w:rsidRDefault="00AA7964" w:rsidP="00AA7964">
      <w:pPr>
        <w:jc w:val="both"/>
        <w:rPr>
          <w:rFonts w:cstheme="minorHAnsi"/>
        </w:rPr>
      </w:pPr>
      <w:r w:rsidRPr="005D4E7D">
        <w:rPr>
          <w:rFonts w:cstheme="minorHAnsi"/>
        </w:rPr>
        <w:t>A napi munkavégzés során túlmunka végzése tilos!</w:t>
      </w:r>
    </w:p>
    <w:p w:rsidR="00AA7964" w:rsidRDefault="00AA7964" w:rsidP="00AA7964">
      <w:pPr>
        <w:jc w:val="both"/>
        <w:rPr>
          <w:rFonts w:cstheme="minorHAnsi"/>
        </w:rPr>
      </w:pPr>
      <w:r w:rsidRPr="005D4E7D">
        <w:rPr>
          <w:rFonts w:cstheme="minorHAnsi"/>
        </w:rPr>
        <w:t xml:space="preserve">Munkavégzés során a kontamináció leggyakoribb módja az inhaláció (por és folyadékcseppek belégzése) és az </w:t>
      </w:r>
      <w:proofErr w:type="gramStart"/>
      <w:r w:rsidRPr="005D4E7D">
        <w:rPr>
          <w:rFonts w:cstheme="minorHAnsi"/>
        </w:rPr>
        <w:t>abszorpció</w:t>
      </w:r>
      <w:proofErr w:type="gramEnd"/>
      <w:r w:rsidRPr="005D4E7D">
        <w:rPr>
          <w:rFonts w:cstheme="minorHAnsi"/>
        </w:rPr>
        <w:t xml:space="preserve"> (bőrön keresztül). Kontamináció esetén az előírt intézkedéseket haladéktalanul meg kell tenni. A szennyeződéseket írásban dokumentálni és a munkavédelmi megbízottnak jelenteni kell, az érintett személyeket a foglalkozás-egészségügyi szolgálathoz soron kívüli egészségügyi vizsgálatra kell küldeni.</w:t>
      </w:r>
    </w:p>
    <w:p w:rsidR="00AA7964" w:rsidRDefault="00AA7964" w:rsidP="00AA7964">
      <w:pPr>
        <w:jc w:val="both"/>
        <w:rPr>
          <w:rFonts w:cstheme="minorHAnsi"/>
        </w:rPr>
      </w:pPr>
    </w:p>
    <w:p w:rsidR="00AA7964" w:rsidRPr="005D4E7D" w:rsidRDefault="00AA7964" w:rsidP="00AA7964">
      <w:pPr>
        <w:jc w:val="both"/>
        <w:rPr>
          <w:rFonts w:cstheme="minorHAnsi"/>
        </w:rPr>
      </w:pPr>
      <w:r w:rsidRPr="005D4E7D">
        <w:rPr>
          <w:rFonts w:cstheme="minorHAnsi"/>
        </w:rPr>
        <w:t>Budapest</w:t>
      </w:r>
      <w:proofErr w:type="gramStart"/>
      <w:r w:rsidRPr="005D4E7D">
        <w:rPr>
          <w:rFonts w:cstheme="minorHAnsi"/>
        </w:rPr>
        <w:t>, …</w:t>
      </w:r>
      <w:proofErr w:type="gramEnd"/>
      <w:r w:rsidRPr="005D4E7D">
        <w:rPr>
          <w:rFonts w:cstheme="minorHAnsi"/>
        </w:rPr>
        <w:t>………………</w:t>
      </w:r>
      <w:bookmarkStart w:id="0" w:name="_GoBack"/>
      <w:bookmarkEnd w:id="0"/>
    </w:p>
    <w:p w:rsidR="00AA7964" w:rsidRPr="005D4E7D" w:rsidRDefault="00AA7964" w:rsidP="00AA7964">
      <w:pPr>
        <w:jc w:val="both"/>
        <w:rPr>
          <w:rFonts w:cstheme="minorHAnsi"/>
        </w:rPr>
      </w:pPr>
      <w:r w:rsidRPr="005D4E7D">
        <w:rPr>
          <w:rFonts w:cstheme="minorHAnsi"/>
        </w:rPr>
        <w:tab/>
      </w:r>
      <w:r w:rsidRPr="005D4E7D">
        <w:rPr>
          <w:rFonts w:cstheme="minorHAnsi"/>
        </w:rPr>
        <w:tab/>
      </w:r>
      <w:r w:rsidRPr="005D4E7D">
        <w:rPr>
          <w:rFonts w:cstheme="minorHAnsi"/>
        </w:rPr>
        <w:tab/>
      </w:r>
      <w:r w:rsidRPr="005D4E7D">
        <w:rPr>
          <w:rFonts w:cstheme="minorHAnsi"/>
        </w:rPr>
        <w:tab/>
      </w:r>
      <w:r w:rsidRPr="005D4E7D">
        <w:rPr>
          <w:rFonts w:cstheme="minorHAnsi"/>
        </w:rPr>
        <w:tab/>
      </w:r>
      <w:r w:rsidRPr="005D4E7D">
        <w:rPr>
          <w:rFonts w:cstheme="minorHAnsi"/>
        </w:rPr>
        <w:tab/>
      </w:r>
      <w:r w:rsidRPr="005D4E7D">
        <w:rPr>
          <w:rFonts w:cstheme="minorHAnsi"/>
        </w:rPr>
        <w:tab/>
      </w:r>
      <w:r w:rsidRPr="005D4E7D">
        <w:rPr>
          <w:rFonts w:cstheme="minorHAnsi"/>
        </w:rPr>
        <w:tab/>
      </w:r>
    </w:p>
    <w:p w:rsidR="00AA7964" w:rsidRDefault="00AA7964" w:rsidP="00AA7964">
      <w:pPr>
        <w:spacing w:after="0"/>
        <w:ind w:left="4956" w:firstLine="709"/>
        <w:jc w:val="center"/>
        <w:rPr>
          <w:rFonts w:cstheme="minorHAnsi"/>
        </w:rPr>
      </w:pPr>
      <w:r w:rsidRPr="005D4E7D">
        <w:rPr>
          <w:rFonts w:cstheme="minorHAnsi"/>
        </w:rPr>
        <w:t>…</w:t>
      </w:r>
      <w:proofErr w:type="gramStart"/>
      <w:r w:rsidRPr="005D4E7D">
        <w:rPr>
          <w:rFonts w:cstheme="minorHAnsi"/>
        </w:rPr>
        <w:t>…………………………………………..</w:t>
      </w:r>
      <w:proofErr w:type="gramEnd"/>
      <w:r w:rsidRPr="005D4E7D">
        <w:rPr>
          <w:rFonts w:cstheme="minorHAnsi"/>
        </w:rPr>
        <w:tab/>
        <w:t>tájékoztatást nyújtó személy</w:t>
      </w:r>
    </w:p>
    <w:p w:rsidR="00AA7964" w:rsidRPr="00DD2DD7" w:rsidRDefault="00AA7964" w:rsidP="00AA7964">
      <w:pPr>
        <w:spacing w:after="0"/>
        <w:ind w:left="4955" w:firstLine="709"/>
        <w:jc w:val="center"/>
        <w:rPr>
          <w:rFonts w:cstheme="minorHAnsi"/>
          <w:sz w:val="24"/>
          <w:szCs w:val="24"/>
        </w:rPr>
      </w:pPr>
      <w:r>
        <w:rPr>
          <w:rFonts w:cstheme="minorHAnsi"/>
        </w:rPr>
        <w:t>(a szervezeti egység részéről)</w:t>
      </w:r>
    </w:p>
    <w:p w:rsidR="00723E69" w:rsidRDefault="00723E69" w:rsidP="002D0548">
      <w:pPr>
        <w:jc w:val="center"/>
        <w:rPr>
          <w:rFonts w:cstheme="minorHAnsi"/>
          <w:b/>
          <w:smallCaps/>
          <w:spacing w:val="20"/>
          <w:sz w:val="28"/>
          <w:szCs w:val="28"/>
        </w:rPr>
      </w:pPr>
    </w:p>
    <w:p w:rsidR="00A17735" w:rsidRDefault="00A17735" w:rsidP="00AA7964">
      <w:pPr>
        <w:rPr>
          <w:rFonts w:cstheme="minorHAnsi"/>
          <w:b/>
          <w:smallCaps/>
          <w:spacing w:val="20"/>
          <w:sz w:val="28"/>
          <w:szCs w:val="28"/>
        </w:rPr>
        <w:sectPr w:rsidR="00A17735" w:rsidSect="0086440C">
          <w:pgSz w:w="11906" w:h="16838" w:code="9"/>
          <w:pgMar w:top="993" w:right="1417" w:bottom="1417" w:left="1417" w:header="567" w:footer="709" w:gutter="284"/>
          <w:cols w:space="708"/>
          <w:docGrid w:linePitch="360"/>
        </w:sectPr>
      </w:pPr>
    </w:p>
    <w:p w:rsidR="00A17735" w:rsidRDefault="00A17735" w:rsidP="00A17735">
      <w:pPr>
        <w:jc w:val="center"/>
        <w:rPr>
          <w:rFonts w:cstheme="minorHAnsi"/>
          <w:b/>
          <w:smallCaps/>
          <w:spacing w:val="20"/>
          <w:sz w:val="28"/>
          <w:szCs w:val="28"/>
        </w:rPr>
      </w:pPr>
      <w:r w:rsidRPr="002D0548">
        <w:rPr>
          <w:rFonts w:cstheme="minorHAnsi"/>
          <w:b/>
          <w:smallCaps/>
          <w:spacing w:val="20"/>
          <w:sz w:val="28"/>
          <w:szCs w:val="28"/>
        </w:rPr>
        <w:lastRenderedPageBreak/>
        <w:t>Nyilatkozat</w:t>
      </w:r>
    </w:p>
    <w:p w:rsidR="00A17735" w:rsidRPr="0086440C" w:rsidRDefault="00A17735" w:rsidP="00AA7964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Nyilatkozom</w:t>
      </w:r>
      <w:r w:rsidRPr="0086440C">
        <w:rPr>
          <w:rFonts w:cstheme="minorHAnsi"/>
          <w:sz w:val="24"/>
          <w:szCs w:val="24"/>
        </w:rPr>
        <w:t>, hogy a munkavégzéssel kapcsolatos, egészségemet érintő valamennyi kockázat jellegéről, a megelőzés és védekezés módjáról tájékoztatást kaptam. Tudomásul veszem, hogy a munkavégzés során használt anyagok/készítmények egy része rákkeltő/mutagén hatású.</w:t>
      </w:r>
    </w:p>
    <w:p w:rsidR="00A17735" w:rsidRDefault="00A17735">
      <w:pPr>
        <w:rPr>
          <w:rFonts w:cstheme="minorHAnsi"/>
          <w:b/>
          <w:smallCaps/>
          <w:spacing w:val="20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94"/>
        <w:gridCol w:w="2882"/>
        <w:gridCol w:w="3001"/>
        <w:gridCol w:w="2691"/>
        <w:gridCol w:w="2366"/>
      </w:tblGrid>
      <w:tr w:rsidR="00A17735" w:rsidRPr="00A17735" w:rsidTr="00A17735">
        <w:tc>
          <w:tcPr>
            <w:tcW w:w="3194" w:type="dxa"/>
          </w:tcPr>
          <w:p w:rsidR="00A17735" w:rsidRPr="00A17735" w:rsidRDefault="00A17735" w:rsidP="00A17735">
            <w:pPr>
              <w:jc w:val="center"/>
              <w:rPr>
                <w:rFonts w:cstheme="minorHAnsi"/>
                <w:b/>
                <w:smallCaps/>
                <w:spacing w:val="20"/>
                <w:sz w:val="24"/>
                <w:szCs w:val="28"/>
              </w:rPr>
            </w:pPr>
            <w:r w:rsidRPr="00A17735">
              <w:rPr>
                <w:rFonts w:cstheme="minorHAnsi"/>
                <w:b/>
                <w:smallCaps/>
                <w:spacing w:val="20"/>
                <w:sz w:val="24"/>
                <w:szCs w:val="28"/>
              </w:rPr>
              <w:t>Munkavállaló neve</w:t>
            </w:r>
          </w:p>
        </w:tc>
        <w:tc>
          <w:tcPr>
            <w:tcW w:w="2882" w:type="dxa"/>
          </w:tcPr>
          <w:p w:rsidR="00A17735" w:rsidRPr="00A17735" w:rsidRDefault="00A17735" w:rsidP="00A17735">
            <w:pPr>
              <w:jc w:val="center"/>
              <w:rPr>
                <w:rFonts w:cstheme="minorHAnsi"/>
                <w:b/>
                <w:smallCaps/>
                <w:spacing w:val="20"/>
                <w:sz w:val="24"/>
                <w:szCs w:val="28"/>
              </w:rPr>
            </w:pPr>
            <w:r w:rsidRPr="00A17735">
              <w:rPr>
                <w:rFonts w:cstheme="minorHAnsi"/>
                <w:b/>
                <w:smallCaps/>
                <w:spacing w:val="20"/>
                <w:sz w:val="24"/>
                <w:szCs w:val="28"/>
              </w:rPr>
              <w:t xml:space="preserve">Születési </w:t>
            </w:r>
            <w:proofErr w:type="gramStart"/>
            <w:r w:rsidRPr="00A17735">
              <w:rPr>
                <w:rFonts w:cstheme="minorHAnsi"/>
                <w:b/>
                <w:smallCaps/>
                <w:spacing w:val="20"/>
                <w:sz w:val="24"/>
                <w:szCs w:val="28"/>
              </w:rPr>
              <w:t>dátum</w:t>
            </w:r>
            <w:proofErr w:type="gramEnd"/>
          </w:p>
        </w:tc>
        <w:tc>
          <w:tcPr>
            <w:tcW w:w="3001" w:type="dxa"/>
          </w:tcPr>
          <w:p w:rsidR="00A17735" w:rsidRPr="00A17735" w:rsidRDefault="00A17735" w:rsidP="00A17735">
            <w:pPr>
              <w:jc w:val="center"/>
              <w:rPr>
                <w:rFonts w:cstheme="minorHAnsi"/>
                <w:b/>
                <w:smallCaps/>
                <w:spacing w:val="20"/>
                <w:sz w:val="24"/>
                <w:szCs w:val="28"/>
              </w:rPr>
            </w:pPr>
            <w:r w:rsidRPr="00A17735">
              <w:rPr>
                <w:rFonts w:cstheme="minorHAnsi"/>
                <w:b/>
                <w:smallCaps/>
                <w:spacing w:val="20"/>
                <w:sz w:val="24"/>
                <w:szCs w:val="28"/>
              </w:rPr>
              <w:t>Munkakör</w:t>
            </w:r>
          </w:p>
        </w:tc>
        <w:tc>
          <w:tcPr>
            <w:tcW w:w="2691" w:type="dxa"/>
          </w:tcPr>
          <w:p w:rsidR="00A17735" w:rsidRPr="00A17735" w:rsidRDefault="00A17735" w:rsidP="00A17735">
            <w:pPr>
              <w:jc w:val="center"/>
              <w:rPr>
                <w:rFonts w:cstheme="minorHAnsi"/>
                <w:b/>
                <w:smallCaps/>
                <w:spacing w:val="20"/>
                <w:sz w:val="24"/>
                <w:szCs w:val="28"/>
              </w:rPr>
            </w:pPr>
            <w:proofErr w:type="gramStart"/>
            <w:r w:rsidRPr="00A17735">
              <w:rPr>
                <w:rFonts w:cstheme="minorHAnsi"/>
                <w:b/>
                <w:smallCaps/>
                <w:spacing w:val="20"/>
                <w:sz w:val="24"/>
                <w:szCs w:val="28"/>
              </w:rPr>
              <w:t>Dátum</w:t>
            </w:r>
            <w:proofErr w:type="gramEnd"/>
          </w:p>
        </w:tc>
        <w:tc>
          <w:tcPr>
            <w:tcW w:w="2366" w:type="dxa"/>
          </w:tcPr>
          <w:p w:rsidR="00A17735" w:rsidRPr="00A17735" w:rsidRDefault="00A17735" w:rsidP="00A17735">
            <w:pPr>
              <w:jc w:val="center"/>
              <w:rPr>
                <w:rFonts w:cstheme="minorHAnsi"/>
                <w:b/>
                <w:smallCaps/>
                <w:spacing w:val="20"/>
                <w:sz w:val="24"/>
                <w:szCs w:val="28"/>
              </w:rPr>
            </w:pPr>
            <w:r w:rsidRPr="00A17735">
              <w:rPr>
                <w:rFonts w:cstheme="minorHAnsi"/>
                <w:b/>
                <w:smallCaps/>
                <w:spacing w:val="20"/>
                <w:sz w:val="24"/>
                <w:szCs w:val="28"/>
              </w:rPr>
              <w:t>Aláírás</w:t>
            </w:r>
          </w:p>
        </w:tc>
      </w:tr>
      <w:tr w:rsidR="00A17735" w:rsidRPr="00A17735" w:rsidTr="00A17735">
        <w:tc>
          <w:tcPr>
            <w:tcW w:w="3194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882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300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69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366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</w:tr>
      <w:tr w:rsidR="00A17735" w:rsidRPr="00A17735" w:rsidTr="00A17735">
        <w:tc>
          <w:tcPr>
            <w:tcW w:w="3194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882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300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69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366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</w:tr>
      <w:tr w:rsidR="00A17735" w:rsidRPr="00A17735" w:rsidTr="00A17735">
        <w:tc>
          <w:tcPr>
            <w:tcW w:w="3194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882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300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69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366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</w:tr>
      <w:tr w:rsidR="00A17735" w:rsidRPr="00A17735" w:rsidTr="00A17735">
        <w:tc>
          <w:tcPr>
            <w:tcW w:w="3194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882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300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69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366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</w:tr>
      <w:tr w:rsidR="00A17735" w:rsidRPr="00A17735" w:rsidTr="00A17735">
        <w:tc>
          <w:tcPr>
            <w:tcW w:w="3194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882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300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69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366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</w:tr>
      <w:tr w:rsidR="00A17735" w:rsidRPr="00A17735" w:rsidTr="00A17735">
        <w:tc>
          <w:tcPr>
            <w:tcW w:w="3194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882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300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69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366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</w:tr>
      <w:tr w:rsidR="00A17735" w:rsidRPr="00A17735" w:rsidTr="00A17735">
        <w:tc>
          <w:tcPr>
            <w:tcW w:w="3194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882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300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69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366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</w:tr>
      <w:tr w:rsidR="00A17735" w:rsidRPr="00A17735" w:rsidTr="00A17735">
        <w:tc>
          <w:tcPr>
            <w:tcW w:w="3194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882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300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69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366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</w:tr>
      <w:tr w:rsidR="00A17735" w:rsidRPr="00A17735" w:rsidTr="00A17735">
        <w:tc>
          <w:tcPr>
            <w:tcW w:w="3194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882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300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69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366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</w:tr>
      <w:tr w:rsidR="00A17735" w:rsidRPr="00A17735" w:rsidTr="00A17735">
        <w:tc>
          <w:tcPr>
            <w:tcW w:w="3194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882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300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69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366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</w:tr>
      <w:tr w:rsidR="00A17735" w:rsidRPr="00A17735" w:rsidTr="00A17735">
        <w:tc>
          <w:tcPr>
            <w:tcW w:w="3194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882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300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69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366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</w:tr>
      <w:tr w:rsidR="00A17735" w:rsidRPr="00A17735" w:rsidTr="00A17735">
        <w:tc>
          <w:tcPr>
            <w:tcW w:w="3194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882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300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69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366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</w:tr>
      <w:tr w:rsidR="00A17735" w:rsidRPr="00A17735" w:rsidTr="00A17735">
        <w:tc>
          <w:tcPr>
            <w:tcW w:w="3194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882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300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69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366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</w:tr>
      <w:tr w:rsidR="00A17735" w:rsidRPr="00A17735" w:rsidTr="00A17735">
        <w:tc>
          <w:tcPr>
            <w:tcW w:w="3194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882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300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69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366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</w:tr>
      <w:tr w:rsidR="00A17735" w:rsidRPr="00A17735" w:rsidTr="00A17735">
        <w:tc>
          <w:tcPr>
            <w:tcW w:w="3194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882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300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69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366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</w:tr>
      <w:tr w:rsidR="00A17735" w:rsidRPr="00A17735" w:rsidTr="00A17735">
        <w:tc>
          <w:tcPr>
            <w:tcW w:w="3194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882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300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69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366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</w:tr>
      <w:tr w:rsidR="00A17735" w:rsidRPr="00A17735" w:rsidTr="00A17735">
        <w:tc>
          <w:tcPr>
            <w:tcW w:w="3194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882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300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69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366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</w:tr>
      <w:tr w:rsidR="00A17735" w:rsidRPr="00A17735" w:rsidTr="00A17735">
        <w:tc>
          <w:tcPr>
            <w:tcW w:w="3194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882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300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69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366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</w:tr>
      <w:tr w:rsidR="00A17735" w:rsidRPr="00A17735" w:rsidTr="00A17735">
        <w:tc>
          <w:tcPr>
            <w:tcW w:w="3194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882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300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69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366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</w:tr>
      <w:tr w:rsidR="00A17735" w:rsidRPr="00A17735" w:rsidTr="00A17735">
        <w:tc>
          <w:tcPr>
            <w:tcW w:w="3194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882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300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69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366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</w:tr>
      <w:tr w:rsidR="00A17735" w:rsidRPr="00A17735" w:rsidTr="00A17735">
        <w:tc>
          <w:tcPr>
            <w:tcW w:w="3194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882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300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691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  <w:tc>
          <w:tcPr>
            <w:tcW w:w="2366" w:type="dxa"/>
          </w:tcPr>
          <w:p w:rsidR="00A17735" w:rsidRPr="00A17735" w:rsidRDefault="00A17735">
            <w:pPr>
              <w:rPr>
                <w:rFonts w:cstheme="minorHAnsi"/>
                <w:smallCaps/>
                <w:spacing w:val="20"/>
                <w:sz w:val="24"/>
                <w:szCs w:val="28"/>
              </w:rPr>
            </w:pPr>
          </w:p>
        </w:tc>
      </w:tr>
    </w:tbl>
    <w:p w:rsidR="00723E69" w:rsidRPr="00A17735" w:rsidRDefault="00723E69" w:rsidP="00A17735">
      <w:pPr>
        <w:rPr>
          <w:rFonts w:cstheme="minorHAnsi"/>
          <w:b/>
          <w:smallCaps/>
          <w:spacing w:val="20"/>
          <w:sz w:val="28"/>
          <w:szCs w:val="28"/>
        </w:rPr>
      </w:pPr>
    </w:p>
    <w:sectPr w:rsidR="00723E69" w:rsidRPr="00A17735" w:rsidSect="00A17735">
      <w:pgSz w:w="16838" w:h="11906" w:orient="landscape" w:code="9"/>
      <w:pgMar w:top="1417" w:right="993" w:bottom="1417" w:left="1417" w:header="567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64" w:rsidRDefault="00AA7964" w:rsidP="00AA7964">
      <w:pPr>
        <w:spacing w:after="0" w:line="240" w:lineRule="auto"/>
      </w:pPr>
      <w:r>
        <w:separator/>
      </w:r>
    </w:p>
  </w:endnote>
  <w:endnote w:type="continuationSeparator" w:id="0">
    <w:p w:rsidR="00AA7964" w:rsidRDefault="00AA7964" w:rsidP="00AA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64" w:rsidRDefault="00AA7964" w:rsidP="00AA7964">
      <w:pPr>
        <w:spacing w:after="0" w:line="240" w:lineRule="auto"/>
      </w:pPr>
      <w:r>
        <w:separator/>
      </w:r>
    </w:p>
  </w:footnote>
  <w:footnote w:type="continuationSeparator" w:id="0">
    <w:p w:rsidR="00AA7964" w:rsidRDefault="00AA7964" w:rsidP="00AA7964">
      <w:pPr>
        <w:spacing w:after="0" w:line="240" w:lineRule="auto"/>
      </w:pPr>
      <w:r>
        <w:continuationSeparator/>
      </w:r>
    </w:p>
  </w:footnote>
  <w:footnote w:id="1">
    <w:p w:rsidR="00AA7964" w:rsidRPr="005D4E7D" w:rsidRDefault="00AA7964" w:rsidP="00AA7964">
      <w:pPr>
        <w:pStyle w:val="Lbjegyzetszveg"/>
        <w:jc w:val="both"/>
        <w:rPr>
          <w:rFonts w:asciiTheme="minorHAnsi" w:hAnsiTheme="minorHAnsi" w:cstheme="minorHAnsi"/>
          <w:sz w:val="18"/>
        </w:rPr>
      </w:pPr>
      <w:r w:rsidRPr="005D4E7D">
        <w:rPr>
          <w:rStyle w:val="Lbjegyzet-hivatkozs"/>
          <w:rFonts w:asciiTheme="minorHAnsi" w:hAnsiTheme="minorHAnsi" w:cstheme="minorHAnsi"/>
        </w:rPr>
        <w:footnoteRef/>
      </w:r>
      <w:r w:rsidRPr="005D4E7D">
        <w:rPr>
          <w:rFonts w:asciiTheme="minorHAnsi" w:hAnsiTheme="minorHAnsi" w:cstheme="minorHAnsi"/>
        </w:rPr>
        <w:t xml:space="preserve"> </w:t>
      </w:r>
      <w:r w:rsidRPr="005D4E7D">
        <w:rPr>
          <w:rFonts w:asciiTheme="minorHAnsi" w:hAnsiTheme="minorHAnsi" w:cstheme="minorHAnsi"/>
          <w:b/>
          <w:sz w:val="18"/>
        </w:rPr>
        <w:t>26/2000. (IX. 30.) EüM rendelet a foglalkozási eredetű rákkeltő anyagok elleni védekezésről és az általuk okozott egészségkárosodások megelőzéséről</w:t>
      </w:r>
      <w:r w:rsidRPr="005D4E7D">
        <w:rPr>
          <w:rFonts w:asciiTheme="minorHAnsi" w:hAnsiTheme="minorHAnsi" w:cstheme="minorHAnsi"/>
          <w:sz w:val="18"/>
        </w:rPr>
        <w:t xml:space="preserve"> </w:t>
      </w:r>
    </w:p>
    <w:p w:rsidR="00AA7964" w:rsidRDefault="00AA7964" w:rsidP="00AA7964">
      <w:pPr>
        <w:pStyle w:val="Lbjegyzetszveg"/>
        <w:jc w:val="both"/>
        <w:rPr>
          <w:rFonts w:asciiTheme="minorHAnsi" w:hAnsiTheme="minorHAnsi" w:cstheme="minorHAnsi"/>
          <w:sz w:val="18"/>
        </w:rPr>
      </w:pPr>
      <w:r w:rsidRPr="005D4E7D">
        <w:rPr>
          <w:rFonts w:asciiTheme="minorHAnsi" w:hAnsiTheme="minorHAnsi" w:cstheme="minorHAnsi"/>
          <w:sz w:val="18"/>
        </w:rPr>
        <w:t xml:space="preserve">5.§(12) A munkáltató a munkavállalót írásban tájékoztatja arról, hogy rákkeltővel kívánja foglalkoztatni, </w:t>
      </w:r>
      <w:proofErr w:type="gramStart"/>
      <w:r w:rsidRPr="005D4E7D">
        <w:rPr>
          <w:rFonts w:asciiTheme="minorHAnsi" w:hAnsiTheme="minorHAnsi" w:cstheme="minorHAnsi"/>
          <w:sz w:val="18"/>
        </w:rPr>
        <w:t>vagy</w:t>
      </w:r>
      <w:proofErr w:type="gramEnd"/>
      <w:r w:rsidRPr="005D4E7D">
        <w:rPr>
          <w:rFonts w:asciiTheme="minorHAnsi" w:hAnsiTheme="minorHAnsi" w:cstheme="minorHAnsi"/>
          <w:sz w:val="18"/>
        </w:rPr>
        <w:t xml:space="preserve"> hogy rákkeltővel foglalkoztatja. A foglalkoztatásra vonatkozó valamennyi </w:t>
      </w:r>
      <w:proofErr w:type="gramStart"/>
      <w:r w:rsidRPr="005D4E7D">
        <w:rPr>
          <w:rFonts w:asciiTheme="minorHAnsi" w:hAnsiTheme="minorHAnsi" w:cstheme="minorHAnsi"/>
          <w:sz w:val="18"/>
        </w:rPr>
        <w:t>információt</w:t>
      </w:r>
      <w:proofErr w:type="gramEnd"/>
      <w:r w:rsidRPr="005D4E7D">
        <w:rPr>
          <w:rFonts w:asciiTheme="minorHAnsi" w:hAnsiTheme="minorHAnsi" w:cstheme="minorHAnsi"/>
          <w:sz w:val="18"/>
        </w:rPr>
        <w:t xml:space="preserve"> a munkáltató köteles megadni.</w:t>
      </w:r>
    </w:p>
    <w:p w:rsidR="00AA7964" w:rsidRDefault="00AA7964" w:rsidP="00AA7964">
      <w:pPr>
        <w:pStyle w:val="Lbjegyzetszveg"/>
        <w:jc w:val="both"/>
        <w:rPr>
          <w:rFonts w:asciiTheme="minorHAnsi" w:hAnsiTheme="minorHAnsi" w:cstheme="minorHAnsi"/>
          <w:sz w:val="18"/>
        </w:rPr>
      </w:pPr>
    </w:p>
    <w:p w:rsidR="00AA7964" w:rsidRDefault="00AA7964" w:rsidP="00AA7964">
      <w:pPr>
        <w:pStyle w:val="Lbjegyzetszveg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7C"/>
    <w:rsid w:val="000258C4"/>
    <w:rsid w:val="000856A5"/>
    <w:rsid w:val="0009007C"/>
    <w:rsid w:val="00126470"/>
    <w:rsid w:val="001D583C"/>
    <w:rsid w:val="001D7264"/>
    <w:rsid w:val="00276342"/>
    <w:rsid w:val="002D0548"/>
    <w:rsid w:val="00544FF8"/>
    <w:rsid w:val="0059226C"/>
    <w:rsid w:val="00723E69"/>
    <w:rsid w:val="00751D4B"/>
    <w:rsid w:val="00763A7C"/>
    <w:rsid w:val="0086440C"/>
    <w:rsid w:val="008D5352"/>
    <w:rsid w:val="00904D2B"/>
    <w:rsid w:val="00937BD4"/>
    <w:rsid w:val="0095333A"/>
    <w:rsid w:val="00985FE2"/>
    <w:rsid w:val="00997CF8"/>
    <w:rsid w:val="00A17735"/>
    <w:rsid w:val="00AA7964"/>
    <w:rsid w:val="00D20259"/>
    <w:rsid w:val="00D47D8A"/>
    <w:rsid w:val="00E7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2A6F"/>
  <w15:chartTrackingRefBased/>
  <w15:docId w15:val="{5E6722F2-1330-4816-8459-C3157C78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2D0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2D054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95333A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A1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7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796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A79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Mikula Istvan</dc:creator>
  <cp:keywords/>
  <dc:description/>
  <cp:lastModifiedBy>Mongel Gábor</cp:lastModifiedBy>
  <cp:revision>2</cp:revision>
  <dcterms:created xsi:type="dcterms:W3CDTF">2021-03-02T13:47:00Z</dcterms:created>
  <dcterms:modified xsi:type="dcterms:W3CDTF">2021-03-02T13:47:00Z</dcterms:modified>
</cp:coreProperties>
</file>