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D4" w:rsidRPr="00896733" w:rsidRDefault="003763D4" w:rsidP="003763D4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</w:pPr>
      <w:bookmarkStart w:id="0" w:name="_Toc43370608"/>
      <w:r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  <w:t>VÉDŐESZKÖZ NYILVÁNTARTÓ LAP</w:t>
      </w:r>
      <w:bookmarkEnd w:id="0"/>
    </w:p>
    <w:p w:rsidR="0045381F" w:rsidRPr="00896733" w:rsidRDefault="0045381F" w:rsidP="0045381F">
      <w:pPr>
        <w:tabs>
          <w:tab w:val="right" w:pos="14317"/>
        </w:tabs>
        <w:jc w:val="center"/>
        <w:rPr>
          <w:rFonts w:ascii="Trebuchet MS" w:hAnsi="Trebuchet MS"/>
          <w:b/>
          <w:bCs/>
        </w:rPr>
      </w:pPr>
      <w:proofErr w:type="gramStart"/>
      <w:r w:rsidRPr="00896733">
        <w:rPr>
          <w:rFonts w:ascii="Trebuchet MS" w:hAnsi="Trebuchet MS"/>
          <w:b/>
          <w:bCs/>
        </w:rPr>
        <w:t>több</w:t>
      </w:r>
      <w:proofErr w:type="gramEnd"/>
      <w:r w:rsidRPr="00896733">
        <w:rPr>
          <w:rFonts w:ascii="Trebuchet MS" w:hAnsi="Trebuchet MS"/>
          <w:b/>
          <w:bCs/>
        </w:rPr>
        <w:t xml:space="preserve"> munkavállaló részére kiosztott, több típusú védőeszköz nyilvántartására</w:t>
      </w:r>
    </w:p>
    <w:p w:rsidR="00170797" w:rsidRPr="00896733" w:rsidRDefault="00262DDF" w:rsidP="009E3958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</w:pPr>
      <w:proofErr w:type="gramStart"/>
      <w:r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highlight w:val="yellow"/>
          <w:lang w:eastAsia="ar-SA"/>
        </w:rPr>
        <w:t>szervezeti</w:t>
      </w:r>
      <w:proofErr w:type="gramEnd"/>
      <w:r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highlight w:val="yellow"/>
          <w:lang w:eastAsia="ar-SA"/>
        </w:rPr>
        <w:t xml:space="preserve"> egység neve</w:t>
      </w:r>
      <w:r w:rsidR="006972F4"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highlight w:val="yellow"/>
          <w:lang w:eastAsia="ar-SA"/>
        </w:rPr>
        <w:t xml:space="preserve"> </w:t>
      </w:r>
      <w:r w:rsidR="009E3958"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  <w:br/>
      </w:r>
      <w:r w:rsidR="009E3958" w:rsidRPr="00896733">
        <w:rPr>
          <w:rFonts w:ascii="Trebuchet MS" w:hAnsi="Trebuchet MS"/>
          <w:b/>
          <w:sz w:val="28"/>
        </w:rPr>
        <w:t>Védőeszköz adatlap</w:t>
      </w:r>
    </w:p>
    <w:p w:rsidR="00AB19EC" w:rsidRPr="00896733" w:rsidRDefault="000B609D">
      <w:pPr>
        <w:rPr>
          <w:rFonts w:ascii="Trebuchet MS" w:hAnsi="Trebuchet MS"/>
        </w:rPr>
      </w:pPr>
      <w:r w:rsidRPr="00896733">
        <w:rPr>
          <w:rFonts w:ascii="Trebuchet MS" w:hAnsi="Trebuchet MS"/>
        </w:rPr>
        <w:t>Védelem típusa</w:t>
      </w:r>
      <w:r w:rsidR="00F80C43" w:rsidRPr="00896733">
        <w:rPr>
          <w:rFonts w:ascii="Trebuchet MS" w:hAnsi="Trebuchet MS"/>
        </w:rPr>
        <w:t xml:space="preserve">i </w:t>
      </w:r>
      <w:r w:rsidR="00F80C43" w:rsidRPr="00896733">
        <w:rPr>
          <w:rFonts w:ascii="Trebuchet MS" w:hAnsi="Trebuchet MS"/>
          <w:i/>
          <w:sz w:val="18"/>
        </w:rPr>
        <w:t>(több bejelölhető)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1174"/>
        <w:gridCol w:w="1110"/>
        <w:gridCol w:w="1017"/>
        <w:gridCol w:w="1093"/>
        <w:gridCol w:w="1276"/>
        <w:gridCol w:w="1275"/>
        <w:gridCol w:w="1028"/>
      </w:tblGrid>
      <w:tr w:rsidR="00EB44A2" w:rsidRPr="00896733" w:rsidTr="00E22A51">
        <w:tc>
          <w:tcPr>
            <w:tcW w:w="9067" w:type="dxa"/>
            <w:gridSpan w:val="8"/>
          </w:tcPr>
          <w:p w:rsidR="00EB44A2" w:rsidRPr="00896733" w:rsidRDefault="00EB44A2" w:rsidP="00E22A51">
            <w:pPr>
              <w:spacing w:after="0" w:line="240" w:lineRule="auto"/>
              <w:ind w:left="-142"/>
              <w:jc w:val="center"/>
              <w:rPr>
                <w:rFonts w:cstheme="minorHAnsi"/>
                <w:noProof/>
                <w:sz w:val="14"/>
                <w:szCs w:val="14"/>
                <w:lang w:eastAsia="hu-HU"/>
              </w:rPr>
            </w:pPr>
            <w:r w:rsidRPr="00896733">
              <w:rPr>
                <w:rFonts w:cstheme="minorHAnsi"/>
                <w:noProof/>
                <w:lang w:eastAsia="hu-HU"/>
              </w:rPr>
              <w:drawing>
                <wp:inline distT="0" distB="0" distL="0" distR="0" wp14:anchorId="4EF0759B" wp14:editId="79DC9A8A">
                  <wp:extent cx="5667375" cy="62865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0" t="52216" r="14995" b="32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4A2" w:rsidRPr="00896733" w:rsidTr="00E22A51">
        <w:tc>
          <w:tcPr>
            <w:tcW w:w="1094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74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10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7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93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8" w:type="dxa"/>
          </w:tcPr>
          <w:p w:rsidR="00EB44A2" w:rsidRPr="00896733" w:rsidRDefault="00EB44A2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B44A2" w:rsidRPr="00896733" w:rsidTr="00E22A51">
        <w:tc>
          <w:tcPr>
            <w:tcW w:w="9067" w:type="dxa"/>
            <w:gridSpan w:val="8"/>
            <w:shd w:val="clear" w:color="auto" w:fill="E7E6E6"/>
          </w:tcPr>
          <w:p w:rsidR="00EB44A2" w:rsidRPr="00896733" w:rsidRDefault="00EB44A2" w:rsidP="00E22A51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896733">
              <w:rPr>
                <w:rFonts w:ascii="Trebuchet MS" w:hAnsi="Trebuchet MS" w:cstheme="minorHAnsi"/>
              </w:rPr>
              <w:t>egyéb:</w:t>
            </w:r>
          </w:p>
        </w:tc>
      </w:tr>
    </w:tbl>
    <w:p w:rsidR="003763D4" w:rsidRPr="00896733" w:rsidRDefault="003763D4">
      <w:pPr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7"/>
        <w:gridCol w:w="1129"/>
        <w:gridCol w:w="2330"/>
        <w:gridCol w:w="1261"/>
        <w:gridCol w:w="326"/>
        <w:gridCol w:w="1729"/>
      </w:tblGrid>
      <w:tr w:rsidR="00937ABB" w:rsidRPr="00896733" w:rsidTr="00937ABB">
        <w:tc>
          <w:tcPr>
            <w:tcW w:w="2320" w:type="dxa"/>
          </w:tcPr>
          <w:p w:rsidR="00937ABB" w:rsidRPr="00896733" w:rsidRDefault="00937ABB" w:rsidP="00F80C43">
            <w:pPr>
              <w:jc w:val="center"/>
              <w:rPr>
                <w:rFonts w:ascii="Trebuchet MS" w:hAnsi="Trebuchet MS"/>
              </w:rPr>
            </w:pPr>
            <w:r w:rsidRPr="00896733">
              <w:rPr>
                <w:rFonts w:ascii="Trebuchet MS" w:eastAsia="Times New Roman" w:hAnsi="Trebuchet MS" w:cstheme="minorHAnsi"/>
                <w:szCs w:val="20"/>
                <w:lang w:eastAsia="hu-HU"/>
              </w:rPr>
              <w:t>A védőeszköz megnevezése:</w:t>
            </w:r>
          </w:p>
        </w:tc>
        <w:tc>
          <w:tcPr>
            <w:tcW w:w="1056" w:type="dxa"/>
          </w:tcPr>
          <w:p w:rsidR="00937ABB" w:rsidRPr="00896733" w:rsidRDefault="00937ABB" w:rsidP="00F80C43">
            <w:pPr>
              <w:jc w:val="center"/>
              <w:rPr>
                <w:rFonts w:ascii="Trebuchet MS" w:hAnsi="Trebuchet MS"/>
              </w:rPr>
            </w:pPr>
            <w:r w:rsidRPr="00896733">
              <w:rPr>
                <w:rFonts w:ascii="Trebuchet MS" w:hAnsi="Trebuchet MS"/>
                <w:sz w:val="18"/>
              </w:rPr>
              <w:t>A védőeszköz típusa:</w:t>
            </w:r>
          </w:p>
        </w:tc>
        <w:tc>
          <w:tcPr>
            <w:tcW w:w="2355" w:type="dxa"/>
          </w:tcPr>
          <w:p w:rsidR="00937ABB" w:rsidRPr="00896733" w:rsidRDefault="00937ABB" w:rsidP="00F80C43">
            <w:pPr>
              <w:jc w:val="center"/>
              <w:rPr>
                <w:rFonts w:ascii="Trebuchet MS" w:hAnsi="Trebuchet MS"/>
              </w:rPr>
            </w:pPr>
            <w:r w:rsidRPr="00896733">
              <w:rPr>
                <w:rFonts w:ascii="Trebuchet MS" w:hAnsi="Trebuchet MS"/>
              </w:rPr>
              <w:t>Munkavállalókat érő ártalom típusa:</w:t>
            </w:r>
          </w:p>
        </w:tc>
        <w:tc>
          <w:tcPr>
            <w:tcW w:w="1267" w:type="dxa"/>
          </w:tcPr>
          <w:p w:rsidR="00937ABB" w:rsidRPr="00896733" w:rsidRDefault="00937ABB" w:rsidP="00F80C43">
            <w:pPr>
              <w:jc w:val="center"/>
              <w:rPr>
                <w:rFonts w:ascii="Trebuchet MS" w:hAnsi="Trebuchet MS"/>
              </w:rPr>
            </w:pPr>
            <w:r w:rsidRPr="00896733">
              <w:rPr>
                <w:rFonts w:ascii="Trebuchet MS" w:hAnsi="Trebuchet MS"/>
                <w:sz w:val="18"/>
              </w:rPr>
              <w:t>A védőeszköz lejáratának ideje:</w:t>
            </w:r>
          </w:p>
        </w:tc>
        <w:tc>
          <w:tcPr>
            <w:tcW w:w="2064" w:type="dxa"/>
            <w:gridSpan w:val="2"/>
          </w:tcPr>
          <w:p w:rsidR="00937ABB" w:rsidRPr="00896733" w:rsidRDefault="00937ABB" w:rsidP="00F80C43">
            <w:pPr>
              <w:jc w:val="center"/>
              <w:rPr>
                <w:rFonts w:ascii="Trebuchet MS" w:hAnsi="Trebuchet MS"/>
              </w:rPr>
            </w:pPr>
            <w:r w:rsidRPr="00896733">
              <w:rPr>
                <w:rFonts w:ascii="Trebuchet MS" w:hAnsi="Trebuchet MS"/>
              </w:rPr>
              <w:t>A védőeszköz</w:t>
            </w:r>
          </w:p>
        </w:tc>
      </w:tr>
      <w:tr w:rsidR="00937ABB" w:rsidRPr="00896733" w:rsidTr="00937ABB">
        <w:trPr>
          <w:trHeight w:val="647"/>
        </w:trPr>
        <w:tc>
          <w:tcPr>
            <w:tcW w:w="2320" w:type="dxa"/>
            <w:vMerge w:val="restart"/>
          </w:tcPr>
          <w:p w:rsidR="00937ABB" w:rsidRPr="00896733" w:rsidRDefault="00937ABB" w:rsidP="00F80C43">
            <w:pPr>
              <w:rPr>
                <w:rFonts w:ascii="Trebuchet MS" w:hAnsi="Trebuchet MS"/>
              </w:rPr>
            </w:pPr>
          </w:p>
        </w:tc>
        <w:tc>
          <w:tcPr>
            <w:tcW w:w="1056" w:type="dxa"/>
            <w:vMerge w:val="restart"/>
          </w:tcPr>
          <w:p w:rsidR="00937ABB" w:rsidRPr="00896733" w:rsidRDefault="00937ABB" w:rsidP="00F80C43">
            <w:pPr>
              <w:rPr>
                <w:rFonts w:ascii="Trebuchet MS" w:hAnsi="Trebuchet MS"/>
              </w:rPr>
            </w:pPr>
          </w:p>
        </w:tc>
        <w:tc>
          <w:tcPr>
            <w:tcW w:w="2355" w:type="dxa"/>
            <w:vMerge w:val="restart"/>
          </w:tcPr>
          <w:p w:rsidR="00937ABB" w:rsidRPr="00896733" w:rsidRDefault="00937ABB" w:rsidP="00F80C43">
            <w:pPr>
              <w:rPr>
                <w:rFonts w:ascii="Trebuchet MS" w:hAnsi="Trebuchet MS"/>
              </w:rPr>
            </w:pPr>
          </w:p>
        </w:tc>
        <w:tc>
          <w:tcPr>
            <w:tcW w:w="1267" w:type="dxa"/>
            <w:vMerge w:val="restart"/>
          </w:tcPr>
          <w:p w:rsidR="00937ABB" w:rsidRPr="00896733" w:rsidRDefault="00937ABB" w:rsidP="00F80C43">
            <w:pPr>
              <w:rPr>
                <w:rFonts w:ascii="Trebuchet MS" w:hAnsi="Trebuchet MS"/>
                <w:sz w:val="18"/>
                <w:highlight w:val="yellow"/>
              </w:rPr>
            </w:pPr>
          </w:p>
        </w:tc>
        <w:tc>
          <w:tcPr>
            <w:tcW w:w="331" w:type="dxa"/>
          </w:tcPr>
          <w:p w:rsidR="00937ABB" w:rsidRPr="00896733" w:rsidRDefault="00937ABB" w:rsidP="00F80C43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F80C43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egyénenként kiosztásra került.</w:t>
            </w:r>
          </w:p>
        </w:tc>
      </w:tr>
      <w:tr w:rsidR="00937ABB" w:rsidRPr="00896733" w:rsidTr="00937ABB">
        <w:trPr>
          <w:trHeight w:val="244"/>
        </w:trPr>
        <w:tc>
          <w:tcPr>
            <w:tcW w:w="2320" w:type="dxa"/>
            <w:vMerge/>
          </w:tcPr>
          <w:p w:rsidR="00937ABB" w:rsidRPr="00896733" w:rsidRDefault="00937ABB" w:rsidP="00F80C43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056" w:type="dxa"/>
            <w:vMerge/>
          </w:tcPr>
          <w:p w:rsidR="00937ABB" w:rsidRPr="00896733" w:rsidRDefault="00937ABB" w:rsidP="00F80C43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2355" w:type="dxa"/>
            <w:vMerge/>
          </w:tcPr>
          <w:p w:rsidR="00937ABB" w:rsidRPr="00896733" w:rsidRDefault="00937ABB" w:rsidP="00F80C43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267" w:type="dxa"/>
            <w:vMerge/>
          </w:tcPr>
          <w:p w:rsidR="00937ABB" w:rsidRPr="00896733" w:rsidRDefault="00937ABB" w:rsidP="00F80C43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331" w:type="dxa"/>
          </w:tcPr>
          <w:p w:rsidR="00937ABB" w:rsidRPr="00896733" w:rsidRDefault="00937ABB" w:rsidP="00F80C43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F80C43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hozzáférhetősége folyamatosan biztosított.*</w:t>
            </w:r>
          </w:p>
        </w:tc>
      </w:tr>
      <w:tr w:rsidR="00937ABB" w:rsidRPr="00896733" w:rsidTr="00937ABB">
        <w:trPr>
          <w:trHeight w:val="647"/>
        </w:trPr>
        <w:tc>
          <w:tcPr>
            <w:tcW w:w="2320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056" w:type="dxa"/>
            <w:vMerge w:val="restart"/>
          </w:tcPr>
          <w:p w:rsidR="00937ABB" w:rsidRPr="00896733" w:rsidRDefault="00937ABB" w:rsidP="00D12567">
            <w:pPr>
              <w:rPr>
                <w:rFonts w:ascii="Trebuchet MS" w:hAnsi="Trebuchet MS"/>
              </w:rPr>
            </w:pPr>
          </w:p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2355" w:type="dxa"/>
            <w:vMerge w:val="restart"/>
          </w:tcPr>
          <w:p w:rsidR="00937ABB" w:rsidRPr="00896733" w:rsidRDefault="00937ABB" w:rsidP="00D12567">
            <w:pPr>
              <w:pStyle w:val="Listaszerbekezds"/>
              <w:ind w:left="317"/>
              <w:rPr>
                <w:rFonts w:ascii="Trebuchet MS" w:hAnsi="Trebuchet MS"/>
                <w:sz w:val="18"/>
              </w:rPr>
            </w:pPr>
          </w:p>
        </w:tc>
        <w:tc>
          <w:tcPr>
            <w:tcW w:w="1267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egyénenként kiosztásra került.</w:t>
            </w:r>
          </w:p>
        </w:tc>
      </w:tr>
      <w:tr w:rsidR="00937ABB" w:rsidRPr="00896733" w:rsidTr="00937ABB">
        <w:trPr>
          <w:trHeight w:val="244"/>
        </w:trPr>
        <w:tc>
          <w:tcPr>
            <w:tcW w:w="2320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056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2355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267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hozzáférhetősége folyamatosan biztosított.*</w:t>
            </w:r>
          </w:p>
        </w:tc>
      </w:tr>
      <w:tr w:rsidR="00937ABB" w:rsidRPr="00896733" w:rsidTr="00937ABB">
        <w:trPr>
          <w:trHeight w:val="647"/>
        </w:trPr>
        <w:tc>
          <w:tcPr>
            <w:tcW w:w="2320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056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2355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267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egyénenként kiosztásra került.</w:t>
            </w:r>
          </w:p>
        </w:tc>
      </w:tr>
      <w:tr w:rsidR="00937ABB" w:rsidRPr="00896733" w:rsidTr="00937ABB">
        <w:trPr>
          <w:trHeight w:val="244"/>
        </w:trPr>
        <w:tc>
          <w:tcPr>
            <w:tcW w:w="2320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056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2355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267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hozzáférhetősége folyamatosan biztosított.*</w:t>
            </w:r>
          </w:p>
        </w:tc>
      </w:tr>
      <w:tr w:rsidR="00937ABB" w:rsidRPr="00896733" w:rsidTr="00937ABB">
        <w:trPr>
          <w:trHeight w:val="647"/>
        </w:trPr>
        <w:tc>
          <w:tcPr>
            <w:tcW w:w="2320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056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2355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267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egyénenként kiosztásra került.</w:t>
            </w:r>
          </w:p>
        </w:tc>
      </w:tr>
      <w:tr w:rsidR="00937ABB" w:rsidRPr="00896733" w:rsidTr="00937ABB">
        <w:trPr>
          <w:trHeight w:val="244"/>
        </w:trPr>
        <w:tc>
          <w:tcPr>
            <w:tcW w:w="2320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056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2355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267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hozzáférhetősége folyamatosan biztosított.*</w:t>
            </w:r>
          </w:p>
        </w:tc>
      </w:tr>
      <w:tr w:rsidR="00937ABB" w:rsidRPr="00896733" w:rsidTr="00937ABB">
        <w:trPr>
          <w:trHeight w:val="647"/>
        </w:trPr>
        <w:tc>
          <w:tcPr>
            <w:tcW w:w="2320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056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2355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267" w:type="dxa"/>
            <w:vMerge w:val="restart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egyénenként kiosztásra került.</w:t>
            </w:r>
          </w:p>
        </w:tc>
      </w:tr>
      <w:tr w:rsidR="00937ABB" w:rsidRPr="00896733" w:rsidTr="00937ABB">
        <w:trPr>
          <w:trHeight w:val="244"/>
        </w:trPr>
        <w:tc>
          <w:tcPr>
            <w:tcW w:w="2320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056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2355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267" w:type="dxa"/>
            <w:vMerge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331" w:type="dxa"/>
          </w:tcPr>
          <w:p w:rsidR="00937ABB" w:rsidRPr="00896733" w:rsidRDefault="00937ABB" w:rsidP="00A86B11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:rsidR="00937ABB" w:rsidRPr="00896733" w:rsidRDefault="00937ABB" w:rsidP="00A86B11">
            <w:pPr>
              <w:rPr>
                <w:rFonts w:ascii="Trebuchet MS" w:hAnsi="Trebuchet MS"/>
                <w:sz w:val="18"/>
              </w:rPr>
            </w:pPr>
            <w:r w:rsidRPr="00896733">
              <w:rPr>
                <w:rFonts w:ascii="Trebuchet MS" w:hAnsi="Trebuchet MS"/>
                <w:sz w:val="18"/>
              </w:rPr>
              <w:t>hozzáférhetősége folyamatosan biztosított.*</w:t>
            </w:r>
          </w:p>
        </w:tc>
      </w:tr>
    </w:tbl>
    <w:p w:rsidR="00F80C43" w:rsidRPr="00896733" w:rsidRDefault="00D12567">
      <w:pPr>
        <w:rPr>
          <w:rFonts w:ascii="Trebuchet MS" w:hAnsi="Trebuchet MS"/>
        </w:rPr>
      </w:pPr>
      <w:r w:rsidRPr="00896733">
        <w:rPr>
          <w:rFonts w:ascii="Trebuchet MS" w:hAnsi="Trebuchet MS"/>
        </w:rPr>
        <w:t>* A hozzáfér</w:t>
      </w:r>
      <w:r w:rsidR="006972F4" w:rsidRPr="00896733">
        <w:rPr>
          <w:rFonts w:ascii="Trebuchet MS" w:hAnsi="Trebuchet MS"/>
        </w:rPr>
        <w:t>hetőség biztosításáért felelős</w:t>
      </w:r>
      <w:r w:rsidR="00896733">
        <w:rPr>
          <w:rFonts w:ascii="Trebuchet MS" w:hAnsi="Trebuchet MS"/>
        </w:rPr>
        <w:t>:</w:t>
      </w:r>
      <w:r w:rsidR="006972F4" w:rsidRPr="00896733">
        <w:rPr>
          <w:rFonts w:ascii="Trebuchet MS" w:hAnsi="Trebuchet MS"/>
        </w:rPr>
        <w:t xml:space="preserve"> </w:t>
      </w:r>
    </w:p>
    <w:p w:rsidR="00EB44A2" w:rsidRPr="00896733" w:rsidRDefault="00D12567" w:rsidP="000B609D">
      <w:pPr>
        <w:jc w:val="both"/>
        <w:rPr>
          <w:rFonts w:ascii="Trebuchet MS" w:hAnsi="Trebuchet MS"/>
        </w:rPr>
      </w:pPr>
      <w:r w:rsidRPr="00896733">
        <w:rPr>
          <w:rFonts w:ascii="Trebuchet MS" w:hAnsi="Trebuchet MS"/>
        </w:rPr>
        <w:t xml:space="preserve">Az munkavállalók </w:t>
      </w:r>
      <w:r w:rsidR="009E3958" w:rsidRPr="00896733">
        <w:rPr>
          <w:rFonts w:ascii="Trebuchet MS" w:hAnsi="Trebuchet MS"/>
        </w:rPr>
        <w:t xml:space="preserve">az </w:t>
      </w:r>
      <w:r w:rsidR="009E3958" w:rsidRPr="00896733">
        <w:rPr>
          <w:rFonts w:ascii="Trebuchet MS" w:hAnsi="Trebuchet MS"/>
          <w:i/>
        </w:rPr>
        <w:t>Aláíró ív</w:t>
      </w:r>
      <w:r w:rsidR="009E3958" w:rsidRPr="00896733">
        <w:rPr>
          <w:rFonts w:ascii="Trebuchet MS" w:hAnsi="Trebuchet MS"/>
        </w:rPr>
        <w:t xml:space="preserve"> nyomtatványon </w:t>
      </w:r>
      <w:r w:rsidRPr="00896733">
        <w:rPr>
          <w:rFonts w:ascii="Trebuchet MS" w:hAnsi="Trebuchet MS"/>
        </w:rPr>
        <w:t>nyilatkoznak, hogy a fent nevezett és átvett védőeszközök szakszerű használatáról az oktatást megkapták és megértették.</w:t>
      </w:r>
    </w:p>
    <w:p w:rsidR="000B609D" w:rsidRPr="00896733" w:rsidRDefault="00EB44A2" w:rsidP="00EB44A2">
      <w:pPr>
        <w:rPr>
          <w:rFonts w:ascii="Trebuchet MS" w:hAnsi="Trebuchet MS"/>
        </w:rPr>
      </w:pPr>
      <w:r w:rsidRPr="00896733">
        <w:rPr>
          <w:rFonts w:ascii="Trebuchet MS" w:hAnsi="Trebuchet MS"/>
        </w:rPr>
        <w:br w:type="page"/>
      </w:r>
      <w:bookmarkStart w:id="1" w:name="_GoBack"/>
      <w:bookmarkEnd w:id="1"/>
    </w:p>
    <w:p w:rsidR="00FC4FF1" w:rsidRPr="00896733" w:rsidRDefault="00FC4FF1" w:rsidP="00FC4FF1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</w:pPr>
      <w:r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  <w:t>VÉDŐESZKÖZ NYILVÁNTARTÓ LAP</w:t>
      </w:r>
    </w:p>
    <w:p w:rsidR="0045381F" w:rsidRPr="00896733" w:rsidRDefault="0045381F" w:rsidP="0045381F">
      <w:pPr>
        <w:tabs>
          <w:tab w:val="right" w:pos="14317"/>
        </w:tabs>
        <w:jc w:val="center"/>
        <w:rPr>
          <w:rFonts w:ascii="Trebuchet MS" w:hAnsi="Trebuchet MS"/>
          <w:b/>
          <w:bCs/>
        </w:rPr>
      </w:pPr>
      <w:proofErr w:type="gramStart"/>
      <w:r w:rsidRPr="00896733">
        <w:rPr>
          <w:rFonts w:ascii="Trebuchet MS" w:hAnsi="Trebuchet MS"/>
          <w:b/>
          <w:bCs/>
        </w:rPr>
        <w:t>több</w:t>
      </w:r>
      <w:proofErr w:type="gramEnd"/>
      <w:r w:rsidRPr="00896733">
        <w:rPr>
          <w:rFonts w:ascii="Trebuchet MS" w:hAnsi="Trebuchet MS"/>
          <w:b/>
          <w:bCs/>
        </w:rPr>
        <w:t xml:space="preserve"> munkavállaló részére kiosztott, több típusú védőeszköz nyilvántartására</w:t>
      </w:r>
    </w:p>
    <w:p w:rsidR="00FC4FF1" w:rsidRPr="00896733" w:rsidRDefault="00262DDF" w:rsidP="009E3958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</w:pPr>
      <w:proofErr w:type="gramStart"/>
      <w:r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shd w:val="clear" w:color="auto" w:fill="FFFF00"/>
          <w:lang w:eastAsia="ar-SA"/>
        </w:rPr>
        <w:t>szervezeti</w:t>
      </w:r>
      <w:proofErr w:type="gramEnd"/>
      <w:r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shd w:val="clear" w:color="auto" w:fill="FFFF00"/>
          <w:lang w:eastAsia="ar-SA"/>
        </w:rPr>
        <w:t xml:space="preserve"> egység neve</w:t>
      </w:r>
      <w:r w:rsidR="009E3958" w:rsidRPr="00896733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  <w:br/>
      </w:r>
      <w:r w:rsidR="00D12567" w:rsidRPr="00896733">
        <w:rPr>
          <w:rFonts w:ascii="Trebuchet MS" w:hAnsi="Trebuchet MS"/>
          <w:b/>
          <w:sz w:val="28"/>
        </w:rPr>
        <w:t>Aláíró ív</w:t>
      </w:r>
    </w:p>
    <w:p w:rsidR="00336F4F" w:rsidRPr="00896733" w:rsidRDefault="00D12567" w:rsidP="00336F4F">
      <w:pPr>
        <w:jc w:val="center"/>
        <w:rPr>
          <w:rFonts w:ascii="Trebuchet MS" w:hAnsi="Trebuchet MS"/>
          <w:b/>
        </w:rPr>
      </w:pPr>
      <w:r w:rsidRPr="00896733">
        <w:rPr>
          <w:rFonts w:ascii="Trebuchet MS" w:hAnsi="Trebuchet MS"/>
          <w:b/>
        </w:rPr>
        <w:t xml:space="preserve">Az aláíró ív </w:t>
      </w:r>
      <w:r w:rsidR="009E3958" w:rsidRPr="00896733">
        <w:rPr>
          <w:rFonts w:ascii="Trebuchet MS" w:hAnsi="Trebuchet MS"/>
          <w:b/>
        </w:rPr>
        <w:t xml:space="preserve">a védőeszköz </w:t>
      </w:r>
      <w:r w:rsidRPr="00896733">
        <w:rPr>
          <w:rFonts w:ascii="Trebuchet MS" w:hAnsi="Trebuchet MS"/>
          <w:b/>
        </w:rPr>
        <w:t>adatlap</w:t>
      </w:r>
      <w:r w:rsidR="00336F4F" w:rsidRPr="00896733">
        <w:rPr>
          <w:rFonts w:ascii="Trebuchet MS" w:hAnsi="Trebuchet MS"/>
          <w:b/>
        </w:rPr>
        <w:t xml:space="preserve"> nélkül érvénytelen!</w:t>
      </w:r>
    </w:p>
    <w:p w:rsidR="00336F4F" w:rsidRPr="00896733" w:rsidRDefault="009E3958" w:rsidP="000B609D">
      <w:pPr>
        <w:jc w:val="both"/>
        <w:rPr>
          <w:rFonts w:ascii="Trebuchet MS" w:hAnsi="Trebuchet MS"/>
        </w:rPr>
      </w:pPr>
      <w:r w:rsidRPr="00896733">
        <w:rPr>
          <w:rFonts w:ascii="Trebuchet MS" w:hAnsi="Trebuchet MS"/>
        </w:rPr>
        <w:t>A</w:t>
      </w:r>
      <w:r w:rsidR="00D12567" w:rsidRPr="00896733">
        <w:rPr>
          <w:rFonts w:ascii="Trebuchet MS" w:hAnsi="Trebuchet MS"/>
        </w:rPr>
        <w:t xml:space="preserve">lulírott munkavállaló nyilatkozik, hogy a </w:t>
      </w:r>
      <w:r w:rsidRPr="00896733">
        <w:rPr>
          <w:rFonts w:ascii="Trebuchet MS" w:hAnsi="Trebuchet MS"/>
          <w:i/>
        </w:rPr>
        <w:t>Védőeszköz adatlap</w:t>
      </w:r>
      <w:r w:rsidRPr="00896733">
        <w:rPr>
          <w:rFonts w:ascii="Trebuchet MS" w:hAnsi="Trebuchet MS"/>
        </w:rPr>
        <w:t xml:space="preserve"> nyomtatványon feltüntetett</w:t>
      </w:r>
      <w:r w:rsidR="00D12567" w:rsidRPr="00896733">
        <w:rPr>
          <w:rFonts w:ascii="Trebuchet MS" w:hAnsi="Trebuchet MS"/>
        </w:rPr>
        <w:t xml:space="preserve"> és átvett védőeszközök szakszerű használatáról az oktatást megkapta és megértette.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2693"/>
      </w:tblGrid>
      <w:tr w:rsidR="00937ABB" w:rsidRPr="00896733" w:rsidTr="00937ABB">
        <w:trPr>
          <w:trHeight w:val="338"/>
        </w:trPr>
        <w:tc>
          <w:tcPr>
            <w:tcW w:w="3114" w:type="dxa"/>
          </w:tcPr>
          <w:p w:rsidR="00937ABB" w:rsidRPr="00896733" w:rsidRDefault="00937ABB" w:rsidP="00AD2838">
            <w:pPr>
              <w:jc w:val="center"/>
              <w:rPr>
                <w:rFonts w:ascii="Trebuchet MS" w:hAnsi="Trebuchet MS"/>
                <w:b/>
              </w:rPr>
            </w:pPr>
            <w:r w:rsidRPr="00896733">
              <w:rPr>
                <w:rFonts w:ascii="Trebuchet MS" w:hAnsi="Trebuchet MS"/>
                <w:b/>
              </w:rPr>
              <w:t>átvevő neve</w:t>
            </w:r>
            <w:r w:rsidRPr="00896733">
              <w:rPr>
                <w:rFonts w:ascii="Trebuchet MS" w:hAnsi="Trebuchet MS"/>
                <w:b/>
              </w:rPr>
              <w:br/>
            </w:r>
            <w:r w:rsidRPr="00896733">
              <w:rPr>
                <w:rFonts w:ascii="Trebuchet MS" w:hAnsi="Trebuchet MS"/>
              </w:rPr>
              <w:t>(olvashatóan)</w:t>
            </w: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center"/>
              <w:rPr>
                <w:rFonts w:ascii="Trebuchet MS" w:hAnsi="Trebuchet MS"/>
                <w:b/>
              </w:rPr>
            </w:pPr>
            <w:r w:rsidRPr="00896733">
              <w:rPr>
                <w:rFonts w:ascii="Trebuchet MS" w:hAnsi="Trebuchet MS"/>
                <w:b/>
              </w:rPr>
              <w:t>beosztás/</w:t>
            </w:r>
          </w:p>
          <w:p w:rsidR="00937ABB" w:rsidRPr="00896733" w:rsidRDefault="00937ABB" w:rsidP="00AD2838">
            <w:pPr>
              <w:jc w:val="center"/>
              <w:rPr>
                <w:rFonts w:ascii="Trebuchet MS" w:hAnsi="Trebuchet MS"/>
                <w:b/>
              </w:rPr>
            </w:pPr>
            <w:r w:rsidRPr="00896733">
              <w:rPr>
                <w:rFonts w:ascii="Trebuchet MS" w:hAnsi="Trebuchet MS"/>
                <w:b/>
              </w:rPr>
              <w:t>munkakör</w:t>
            </w: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center"/>
              <w:rPr>
                <w:rFonts w:ascii="Trebuchet MS" w:hAnsi="Trebuchet MS"/>
                <w:b/>
              </w:rPr>
            </w:pPr>
            <w:r w:rsidRPr="00896733">
              <w:rPr>
                <w:rFonts w:ascii="Trebuchet MS" w:hAnsi="Trebuchet MS"/>
                <w:b/>
              </w:rPr>
              <w:t xml:space="preserve">átvétel </w:t>
            </w:r>
            <w:proofErr w:type="gramStart"/>
            <w:r w:rsidRPr="00896733">
              <w:rPr>
                <w:rFonts w:ascii="Trebuchet MS" w:hAnsi="Trebuchet MS"/>
                <w:b/>
              </w:rPr>
              <w:t>dátuma</w:t>
            </w:r>
            <w:proofErr w:type="gramEnd"/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center"/>
              <w:rPr>
                <w:rFonts w:ascii="Trebuchet MS" w:hAnsi="Trebuchet MS"/>
                <w:b/>
              </w:rPr>
            </w:pPr>
            <w:r w:rsidRPr="00896733">
              <w:rPr>
                <w:rFonts w:ascii="Trebuchet MS" w:hAnsi="Trebuchet MS"/>
                <w:b/>
              </w:rPr>
              <w:t>átvevő aláírása</w:t>
            </w:r>
          </w:p>
        </w:tc>
      </w:tr>
      <w:tr w:rsidR="00937ABB" w:rsidRPr="00896733" w:rsidTr="00937ABB">
        <w:trPr>
          <w:trHeight w:val="706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8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06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06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06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8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1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1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1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1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1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1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937ABB" w:rsidRPr="00896733" w:rsidTr="00937ABB">
        <w:trPr>
          <w:trHeight w:val="731"/>
        </w:trPr>
        <w:tc>
          <w:tcPr>
            <w:tcW w:w="3114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937ABB" w:rsidRPr="00896733" w:rsidRDefault="00937ABB" w:rsidP="00AD2838">
            <w:pPr>
              <w:jc w:val="both"/>
              <w:rPr>
                <w:rFonts w:ascii="Trebuchet MS" w:hAnsi="Trebuchet MS"/>
              </w:rPr>
            </w:pPr>
          </w:p>
        </w:tc>
      </w:tr>
    </w:tbl>
    <w:p w:rsidR="00FC4FF1" w:rsidRPr="00896733" w:rsidRDefault="00FC4FF1" w:rsidP="000B609D">
      <w:pPr>
        <w:jc w:val="both"/>
        <w:rPr>
          <w:rFonts w:ascii="Trebuchet MS" w:hAnsi="Trebuchet MS"/>
        </w:rPr>
      </w:pPr>
    </w:p>
    <w:sectPr w:rsidR="00FC4FF1" w:rsidRPr="00896733" w:rsidSect="0045381F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9D" w:rsidRDefault="000B609D" w:rsidP="000B609D">
      <w:pPr>
        <w:spacing w:after="0" w:line="240" w:lineRule="auto"/>
      </w:pPr>
      <w:r>
        <w:separator/>
      </w:r>
    </w:p>
  </w:endnote>
  <w:endnote w:type="continuationSeparator" w:id="0">
    <w:p w:rsidR="000B609D" w:rsidRDefault="000B609D" w:rsidP="000B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9D" w:rsidRDefault="000B609D" w:rsidP="000B609D">
      <w:pPr>
        <w:spacing w:after="0" w:line="240" w:lineRule="auto"/>
      </w:pPr>
      <w:r>
        <w:separator/>
      </w:r>
    </w:p>
  </w:footnote>
  <w:footnote w:type="continuationSeparator" w:id="0">
    <w:p w:rsidR="000B609D" w:rsidRDefault="000B609D" w:rsidP="000B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9D" w:rsidRPr="00896733" w:rsidRDefault="00855E80">
    <w:pPr>
      <w:pStyle w:val="lfej"/>
      <w:rPr>
        <w:rFonts w:ascii="Trebuchet MS" w:hAnsi="Trebuchet MS"/>
      </w:rPr>
    </w:pPr>
    <w:r w:rsidRPr="00896733">
      <w:rPr>
        <w:rFonts w:ascii="Cambria Math" w:hAnsi="Cambria Math" w:cs="Cambria Math"/>
      </w:rPr>
      <w:t>❸</w:t>
    </w:r>
  </w:p>
  <w:p w:rsidR="00735572" w:rsidRPr="00896733" w:rsidRDefault="00735572" w:rsidP="00735572">
    <w:pPr>
      <w:pStyle w:val="lfej"/>
      <w:rPr>
        <w:rFonts w:ascii="Trebuchet MS" w:hAnsi="Trebuchet MS"/>
      </w:rPr>
    </w:pPr>
    <w:r w:rsidRPr="00896733">
      <w:rPr>
        <w:rFonts w:ascii="Trebuchet MS" w:hAnsi="Trebuchet MS"/>
      </w:rPr>
      <w:t xml:space="preserve">Kód: </w:t>
    </w:r>
    <w:r w:rsidRPr="00896733">
      <w:rPr>
        <w:rFonts w:ascii="Trebuchet MS" w:hAnsi="Trebuchet MS"/>
        <w:shd w:val="clear" w:color="auto" w:fill="FFFF00"/>
      </w:rPr>
      <w:t>SE-</w:t>
    </w:r>
  </w:p>
  <w:p w:rsidR="00735572" w:rsidRPr="00896733" w:rsidRDefault="00735572" w:rsidP="00735572">
    <w:pPr>
      <w:pStyle w:val="lfej"/>
      <w:rPr>
        <w:rFonts w:ascii="Trebuchet MS" w:hAnsi="Trebuchet MS"/>
      </w:rPr>
    </w:pPr>
    <w:r w:rsidRPr="00896733">
      <w:rPr>
        <w:rFonts w:ascii="Trebuchet MS" w:hAnsi="Trebuchet MS"/>
      </w:rPr>
      <w:t xml:space="preserve">Változatszám: </w:t>
    </w:r>
    <w:r w:rsidRPr="00896733">
      <w:rPr>
        <w:rFonts w:ascii="Trebuchet MS" w:hAnsi="Trebuchet MS"/>
        <w:shd w:val="clear" w:color="auto" w:fill="FFFF00"/>
      </w:rPr>
      <w:t>0..</w:t>
    </w:r>
  </w:p>
  <w:p w:rsidR="00735572" w:rsidRPr="00896733" w:rsidRDefault="00735572" w:rsidP="00735572">
    <w:pPr>
      <w:pStyle w:val="lfej"/>
      <w:rPr>
        <w:rFonts w:ascii="Trebuchet MS" w:hAnsi="Trebuchet MS"/>
      </w:rPr>
    </w:pPr>
    <w:r w:rsidRPr="00896733">
      <w:rPr>
        <w:rFonts w:ascii="Trebuchet MS" w:hAnsi="Trebuchet MS"/>
      </w:rPr>
      <w:t xml:space="preserve">Érvényes: </w:t>
    </w:r>
    <w:r w:rsidRPr="00896733">
      <w:rPr>
        <w:rFonts w:ascii="Trebuchet MS" w:hAnsi="Trebuchet MS"/>
        <w:shd w:val="clear" w:color="auto" w:fill="FFFF0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2F9"/>
    <w:multiLevelType w:val="hybridMultilevel"/>
    <w:tmpl w:val="33CC6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2EE7"/>
    <w:multiLevelType w:val="hybridMultilevel"/>
    <w:tmpl w:val="157E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EE"/>
    <w:multiLevelType w:val="hybridMultilevel"/>
    <w:tmpl w:val="55ECBAE2"/>
    <w:lvl w:ilvl="0" w:tplc="17162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D4"/>
    <w:rsid w:val="000B609D"/>
    <w:rsid w:val="000D46E9"/>
    <w:rsid w:val="0012149E"/>
    <w:rsid w:val="00262DDF"/>
    <w:rsid w:val="00336F4F"/>
    <w:rsid w:val="003763D4"/>
    <w:rsid w:val="00401D62"/>
    <w:rsid w:val="0045381F"/>
    <w:rsid w:val="005B5632"/>
    <w:rsid w:val="00633BB0"/>
    <w:rsid w:val="006504FD"/>
    <w:rsid w:val="006972F4"/>
    <w:rsid w:val="00735572"/>
    <w:rsid w:val="00783E41"/>
    <w:rsid w:val="00855E80"/>
    <w:rsid w:val="00864331"/>
    <w:rsid w:val="00896733"/>
    <w:rsid w:val="00937ABB"/>
    <w:rsid w:val="009B3631"/>
    <w:rsid w:val="009E3958"/>
    <w:rsid w:val="00AB19EC"/>
    <w:rsid w:val="00B66A95"/>
    <w:rsid w:val="00C368A8"/>
    <w:rsid w:val="00D12567"/>
    <w:rsid w:val="00D7557D"/>
    <w:rsid w:val="00E11853"/>
    <w:rsid w:val="00E935B5"/>
    <w:rsid w:val="00EB44A2"/>
    <w:rsid w:val="00EE0C64"/>
    <w:rsid w:val="00F15A06"/>
    <w:rsid w:val="00F80C43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159F"/>
  <w15:chartTrackingRefBased/>
  <w15:docId w15:val="{8D77F62C-58DE-4C20-BDD1-DD079EAE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04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9D"/>
  </w:style>
  <w:style w:type="paragraph" w:styleId="llb">
    <w:name w:val="footer"/>
    <w:basedOn w:val="Norml"/>
    <w:link w:val="llbChar"/>
    <w:uiPriority w:val="99"/>
    <w:unhideWhenUsed/>
    <w:rsid w:val="000B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11</cp:revision>
  <cp:lastPrinted>2020-10-12T08:21:00Z</cp:lastPrinted>
  <dcterms:created xsi:type="dcterms:W3CDTF">2020-10-15T09:53:00Z</dcterms:created>
  <dcterms:modified xsi:type="dcterms:W3CDTF">2021-12-08T08:29:00Z</dcterms:modified>
</cp:coreProperties>
</file>