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C" w:rsidRDefault="007E09CC" w:rsidP="00C77B23">
      <w:pPr>
        <w:spacing w:after="0" w:line="240" w:lineRule="auto"/>
        <w:contextualSpacing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:rsidR="007E09CC" w:rsidRDefault="007E09CC" w:rsidP="007E09CC">
      <w:pPr>
        <w:spacing w:after="0" w:line="240" w:lineRule="auto"/>
        <w:ind w:left="1288"/>
        <w:contextualSpacing/>
        <w:rPr>
          <w:rFonts w:ascii="Times New Roman" w:hAnsi="Times New Roman"/>
          <w:iCs/>
          <w:sz w:val="24"/>
          <w:szCs w:val="24"/>
        </w:rPr>
      </w:pPr>
    </w:p>
    <w:p w:rsidR="007E09CC" w:rsidRPr="007E09CC" w:rsidRDefault="007E09CC" w:rsidP="007E09CC">
      <w:pPr>
        <w:spacing w:after="0" w:line="240" w:lineRule="auto"/>
        <w:ind w:left="284"/>
        <w:contextualSpacing/>
        <w:rPr>
          <w:rFonts w:ascii="Times New Roman" w:hAnsi="Times New Roman"/>
          <w:iCs/>
          <w:sz w:val="28"/>
          <w:szCs w:val="28"/>
        </w:rPr>
      </w:pPr>
      <w:r w:rsidRPr="007E09CC">
        <w:rPr>
          <w:rFonts w:ascii="Times New Roman" w:hAnsi="Times New Roman"/>
          <w:iCs/>
          <w:sz w:val="28"/>
          <w:szCs w:val="28"/>
        </w:rPr>
        <w:t>Ajánlattételre felhívott gazdasági szereplők:</w:t>
      </w:r>
    </w:p>
    <w:p w:rsidR="007E09CC" w:rsidRPr="007E09CC" w:rsidRDefault="007E09CC" w:rsidP="007E09CC">
      <w:pPr>
        <w:spacing w:after="0" w:line="240" w:lineRule="auto"/>
        <w:ind w:left="1288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E09CC" w:rsidRPr="007E09CC" w:rsidRDefault="007E09CC" w:rsidP="007E09CC">
      <w:pPr>
        <w:spacing w:after="0" w:line="240" w:lineRule="auto"/>
        <w:ind w:left="1288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E09CC" w:rsidRPr="007E09CC" w:rsidRDefault="007E09CC" w:rsidP="007E09CC">
      <w:pPr>
        <w:spacing w:after="0" w:line="240" w:lineRule="auto"/>
        <w:ind w:left="1288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77B23" w:rsidRPr="007E09CC" w:rsidRDefault="00C77B23" w:rsidP="007E09CC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Best </w:t>
      </w:r>
      <w:proofErr w:type="spellStart"/>
      <w:r w:rsidRPr="007E09CC">
        <w:rPr>
          <w:rFonts w:ascii="Times New Roman" w:hAnsi="Times New Roman"/>
          <w:b/>
          <w:color w:val="365F91"/>
          <w:sz w:val="28"/>
          <w:szCs w:val="28"/>
        </w:rPr>
        <w:t>Solar</w:t>
      </w:r>
      <w:proofErr w:type="spellEnd"/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 Kft.</w:t>
      </w:r>
      <w:r w:rsidRPr="007E09CC">
        <w:rPr>
          <w:rFonts w:ascii="Times New Roman" w:hAnsi="Times New Roman"/>
          <w:color w:val="365F91"/>
          <w:sz w:val="28"/>
          <w:szCs w:val="28"/>
        </w:rPr>
        <w:t xml:space="preserve"> 2000 Szentendre, Barackos köz 4. fsz. 2.</w:t>
      </w:r>
    </w:p>
    <w:p w:rsidR="00C77B23" w:rsidRPr="007E09CC" w:rsidRDefault="00C77B23" w:rsidP="007E09CC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365F91"/>
          <w:sz w:val="28"/>
          <w:szCs w:val="28"/>
        </w:rPr>
      </w:pPr>
      <w:proofErr w:type="spellStart"/>
      <w:r w:rsidRPr="007E09CC">
        <w:rPr>
          <w:rFonts w:ascii="Times New Roman" w:hAnsi="Times New Roman"/>
          <w:b/>
          <w:color w:val="365F91"/>
          <w:sz w:val="28"/>
          <w:szCs w:val="28"/>
        </w:rPr>
        <w:t>Atys-Co</w:t>
      </w:r>
      <w:proofErr w:type="spellEnd"/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 Kft. </w:t>
      </w:r>
      <w:r w:rsidRPr="007E09CC">
        <w:rPr>
          <w:rFonts w:ascii="Times New Roman" w:hAnsi="Times New Roman"/>
          <w:color w:val="365F91"/>
          <w:sz w:val="28"/>
          <w:szCs w:val="28"/>
        </w:rPr>
        <w:t>1107 Budapest, Fertő u. 14.</w:t>
      </w:r>
    </w:p>
    <w:p w:rsidR="00C77B23" w:rsidRPr="007E09CC" w:rsidRDefault="00C77B23" w:rsidP="007E09CC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365F91"/>
          <w:sz w:val="28"/>
          <w:szCs w:val="28"/>
        </w:rPr>
      </w:pPr>
      <w:proofErr w:type="spellStart"/>
      <w:r w:rsidRPr="007E09CC">
        <w:rPr>
          <w:rFonts w:ascii="Times New Roman" w:hAnsi="Times New Roman"/>
          <w:b/>
          <w:color w:val="365F91"/>
          <w:sz w:val="28"/>
          <w:szCs w:val="28"/>
        </w:rPr>
        <w:t>Borosvill</w:t>
      </w:r>
      <w:proofErr w:type="spellEnd"/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 Kft. </w:t>
      </w:r>
      <w:r w:rsidRPr="007E09CC">
        <w:rPr>
          <w:rFonts w:ascii="Times New Roman" w:hAnsi="Times New Roman"/>
          <w:color w:val="365F91"/>
          <w:sz w:val="28"/>
          <w:szCs w:val="28"/>
        </w:rPr>
        <w:t>3349 Nagyvisnyó, Béke út 6.</w:t>
      </w:r>
    </w:p>
    <w:p w:rsidR="00C77B23" w:rsidRPr="007E09CC" w:rsidRDefault="00C77B23" w:rsidP="007E09CC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365F91"/>
          <w:sz w:val="28"/>
          <w:szCs w:val="28"/>
        </w:rPr>
      </w:pPr>
      <w:proofErr w:type="spellStart"/>
      <w:r w:rsidRPr="007E09CC">
        <w:rPr>
          <w:rFonts w:ascii="Times New Roman" w:hAnsi="Times New Roman"/>
          <w:b/>
          <w:color w:val="365F91"/>
          <w:sz w:val="28"/>
          <w:szCs w:val="28"/>
        </w:rPr>
        <w:t>Asi</w:t>
      </w:r>
      <w:r w:rsidR="004022E1">
        <w:rPr>
          <w:rFonts w:ascii="Times New Roman" w:hAnsi="Times New Roman"/>
          <w:b/>
          <w:color w:val="365F91"/>
          <w:sz w:val="28"/>
          <w:szCs w:val="28"/>
        </w:rPr>
        <w:t>a</w:t>
      </w:r>
      <w:r w:rsidRPr="007E09CC">
        <w:rPr>
          <w:rFonts w:ascii="Times New Roman" w:hAnsi="Times New Roman"/>
          <w:b/>
          <w:color w:val="365F91"/>
          <w:sz w:val="28"/>
          <w:szCs w:val="28"/>
        </w:rPr>
        <w:t>net</w:t>
      </w:r>
      <w:proofErr w:type="spellEnd"/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 Hungary Kft. </w:t>
      </w:r>
      <w:r w:rsidRPr="007E09CC">
        <w:rPr>
          <w:rFonts w:ascii="Times New Roman" w:hAnsi="Times New Roman"/>
          <w:color w:val="365F91"/>
          <w:sz w:val="28"/>
          <w:szCs w:val="28"/>
        </w:rPr>
        <w:t xml:space="preserve">1041 Budapest, </w:t>
      </w:r>
      <w:proofErr w:type="spellStart"/>
      <w:r w:rsidRPr="007E09CC">
        <w:rPr>
          <w:rFonts w:ascii="Times New Roman" w:hAnsi="Times New Roman"/>
          <w:color w:val="365F91"/>
          <w:sz w:val="28"/>
          <w:szCs w:val="28"/>
        </w:rPr>
        <w:t>Istvántel</w:t>
      </w:r>
      <w:bookmarkStart w:id="0" w:name="_GoBack"/>
      <w:bookmarkEnd w:id="0"/>
      <w:r w:rsidRPr="007E09CC">
        <w:rPr>
          <w:rFonts w:ascii="Times New Roman" w:hAnsi="Times New Roman"/>
          <w:color w:val="365F91"/>
          <w:sz w:val="28"/>
          <w:szCs w:val="28"/>
        </w:rPr>
        <w:t>ki</w:t>
      </w:r>
      <w:proofErr w:type="spellEnd"/>
      <w:r w:rsidRPr="007E09CC">
        <w:rPr>
          <w:rFonts w:ascii="Times New Roman" w:hAnsi="Times New Roman"/>
          <w:color w:val="365F91"/>
          <w:sz w:val="28"/>
          <w:szCs w:val="28"/>
        </w:rPr>
        <w:t xml:space="preserve"> út 54. fsz./2</w:t>
      </w:r>
    </w:p>
    <w:p w:rsidR="00C77B23" w:rsidRPr="007E09CC" w:rsidRDefault="00C77B23" w:rsidP="007E09CC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365F91"/>
          <w:sz w:val="28"/>
          <w:szCs w:val="28"/>
        </w:rPr>
      </w:pPr>
      <w:proofErr w:type="spellStart"/>
      <w:r w:rsidRPr="007E09CC">
        <w:rPr>
          <w:rFonts w:ascii="Times New Roman" w:hAnsi="Times New Roman"/>
          <w:b/>
          <w:color w:val="365F91"/>
          <w:sz w:val="28"/>
          <w:szCs w:val="28"/>
        </w:rPr>
        <w:t>Corniche</w:t>
      </w:r>
      <w:proofErr w:type="spellEnd"/>
      <w:r w:rsidRPr="007E09CC">
        <w:rPr>
          <w:rFonts w:ascii="Times New Roman" w:hAnsi="Times New Roman"/>
          <w:b/>
          <w:color w:val="365F91"/>
          <w:sz w:val="28"/>
          <w:szCs w:val="28"/>
        </w:rPr>
        <w:t xml:space="preserve"> PVPP Kft. </w:t>
      </w:r>
      <w:r w:rsidRPr="007E09CC">
        <w:rPr>
          <w:rFonts w:ascii="Times New Roman" w:hAnsi="Times New Roman"/>
          <w:color w:val="365F91"/>
          <w:sz w:val="28"/>
          <w:szCs w:val="28"/>
        </w:rPr>
        <w:t>1144 Budapest, Ilka u. 31. 2/1.</w:t>
      </w:r>
    </w:p>
    <w:p w:rsidR="00C77B23" w:rsidRDefault="00C77B23" w:rsidP="007E09CC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2654" w:rsidRDefault="00D02654"/>
    <w:sectPr w:rsidR="00D0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4A0"/>
    <w:multiLevelType w:val="hybridMultilevel"/>
    <w:tmpl w:val="DC7AC60E"/>
    <w:lvl w:ilvl="0" w:tplc="9F121BC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  <w:color w:val="1F497D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B5274F5"/>
    <w:multiLevelType w:val="hybridMultilevel"/>
    <w:tmpl w:val="5664A4C8"/>
    <w:lvl w:ilvl="0" w:tplc="040E000F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1F497D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3"/>
    <w:rsid w:val="004022E1"/>
    <w:rsid w:val="007E09CC"/>
    <w:rsid w:val="00C77B23"/>
    <w:rsid w:val="00D02654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B2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77B2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77B23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B2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77B2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77B23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verval</dc:creator>
  <cp:lastModifiedBy>verval</cp:lastModifiedBy>
  <cp:revision>4</cp:revision>
  <dcterms:created xsi:type="dcterms:W3CDTF">2017-02-10T10:01:00Z</dcterms:created>
  <dcterms:modified xsi:type="dcterms:W3CDTF">2017-02-10T10:04:00Z</dcterms:modified>
</cp:coreProperties>
</file>