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CAFF" w14:textId="149A446F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18E58B94" w14:textId="77777777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392878D2" w14:textId="7B56C72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E9252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60AFD1C6" w14:textId="17659CCD" w:rsidR="004645B3" w:rsidRPr="004645B3" w:rsidRDefault="004645B3" w:rsidP="004645B3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r w:rsidR="00B74261"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Switzerland</w:t>
      </w:r>
      <w:r w:rsidRPr="004645B3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540F8FB1" w14:textId="0203F0BE" w:rsidR="004645B3" w:rsidRDefault="004645B3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part of the medical training </w:t>
      </w:r>
    </w:p>
    <w:p w14:paraId="74ACA549" w14:textId="77777777" w:rsidR="00EE1330" w:rsidRPr="004645B3" w:rsidRDefault="00EE1330" w:rsidP="004645B3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4084F51" w14:textId="77777777" w:rsidR="004645B3" w:rsidRPr="004645B3" w:rsidRDefault="004645B3" w:rsidP="00C1283A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DD7C458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9944FCA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9C5E0E9" w14:textId="77777777" w:rsidR="004645B3" w:rsidRPr="004645B3" w:rsidRDefault="004645B3" w:rsidP="00C1283A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27520D08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1CAC333" w14:textId="77777777" w:rsidR="004645B3" w:rsidRDefault="004645B3" w:rsidP="00C1283A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21AC317" w14:textId="77777777" w:rsidR="00C1283A" w:rsidRDefault="00C1283A" w:rsidP="00C1283A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AAF4675" w14:textId="1435C46E" w:rsidR="004645B3" w:rsidRPr="004645B3" w:rsidRDefault="004645B3" w:rsidP="00C1283A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B74261"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DD3B3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617C009E" w14:textId="77777777" w:rsidR="00C1283A" w:rsidRDefault="00C1283A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AB67E0" w14:textId="2673F211" w:rsidR="00743F5F" w:rsidRPr="00D17ABA" w:rsidRDefault="00743F5F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</w:t>
      </w:r>
      <w:r w:rsidR="00B74261"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institution </w:t>
      </w:r>
      <w:proofErr w:type="gramStart"/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the field of </w:t>
      </w:r>
      <w:r w:rsidR="004E249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Internal Medicine</w:t>
      </w:r>
      <w:r w:rsidRPr="00743F5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defined in the </w:t>
      </w: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Course Requirements.</w:t>
      </w:r>
    </w:p>
    <w:p w14:paraId="365301A4" w14:textId="77777777" w:rsidR="00C1283A" w:rsidRPr="004645B3" w:rsidRDefault="00C1283A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A72FE16" w14:textId="27C913B8" w:rsidR="004645B3" w:rsidRPr="00D17ABA" w:rsidRDefault="00DD3B30" w:rsidP="004645B3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Syllabus for the practice placement in</w:t>
      </w:r>
    </w:p>
    <w:p w14:paraId="61D39D2C" w14:textId="7347660B" w:rsidR="008577A0" w:rsidRPr="00D17ABA" w:rsidRDefault="004645B3" w:rsidP="008577A0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Internal Medicine</w:t>
      </w:r>
      <w:r w:rsidR="008577A0" w:rsidRPr="00D17ABA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– 1 month, 168 hours</w:t>
      </w:r>
    </w:p>
    <w:p w14:paraId="40C502A6" w14:textId="77777777" w:rsidR="004645B3" w:rsidRPr="00D17ABA" w:rsidRDefault="004645B3" w:rsidP="004645B3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</w:p>
    <w:p w14:paraId="0468906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bookmarkStart w:id="0" w:name="_Hlk196835623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General: Getting to know the internal medicine department and the hospital. Patient</w:t>
      </w:r>
    </w:p>
    <w:p w14:paraId="3A78AE3D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examination, care of designated patients at the assistant physician level under appropriate</w:t>
      </w:r>
    </w:p>
    <w:p w14:paraId="42C12670" w14:textId="4F33C4F3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supervision, </w:t>
      </w:r>
      <w:r w:rsidR="00BF35AE"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considering</w:t>
      </w: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students have not finished their pharmacological</w:t>
      </w:r>
    </w:p>
    <w:p w14:paraId="06EC6D1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education.</w:t>
      </w:r>
    </w:p>
    <w:p w14:paraId="372182AA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Anamnesis:</w:t>
      </w:r>
    </w:p>
    <w:p w14:paraId="2C437CE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interviewing patients, describing the received information using organized medical terms</w:t>
      </w:r>
    </w:p>
    <w:p w14:paraId="341BCAF1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interpretation of the medical history in the patient's documentation (expanding</w:t>
      </w:r>
    </w:p>
    <w:p w14:paraId="2945404A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abbreviations, recognizing connections between events)</w:t>
      </w:r>
    </w:p>
    <w:p w14:paraId="60C02E53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considering the expected home treatment based on the medical history</w:t>
      </w:r>
    </w:p>
    <w:p w14:paraId="47BDFF04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Medication:</w:t>
      </w:r>
    </w:p>
    <w:p w14:paraId="5EED26A0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connecting the names of the drugs taken by the patient and the active ingredients</w:t>
      </w:r>
    </w:p>
    <w:p w14:paraId="4AEFB0B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finding the indication of the medications taken (in the medical history)</w:t>
      </w:r>
    </w:p>
    <w:p w14:paraId="685B98EC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setting up a treatment plan for the disease justifying the admission of the patient</w:t>
      </w:r>
    </w:p>
    <w:p w14:paraId="1D068F4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Physical examination:</w:t>
      </w:r>
    </w:p>
    <w:p w14:paraId="1FB3155F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lastRenderedPageBreak/>
        <w:t>- practice of the entire examination, reporting the findings</w:t>
      </w:r>
    </w:p>
    <w:p w14:paraId="3447A60B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performing targeted examination (e.g. </w:t>
      </w:r>
      <w:proofErr w:type="spellStart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dyspneic</w:t>
      </w:r>
      <w:proofErr w:type="spellEnd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</w:t>
      </w:r>
      <w:proofErr w:type="spellStart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anemic</w:t>
      </w:r>
      <w:proofErr w:type="spellEnd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patient, liver cirrhosis</w:t>
      </w:r>
    </w:p>
    <w:p w14:paraId="3BB9C73E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patient)</w:t>
      </w:r>
    </w:p>
    <w:p w14:paraId="611D67CB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recognizing the correlations between the obtained physical examination results and the medical</w:t>
      </w:r>
    </w:p>
    <w:p w14:paraId="4023C18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history</w:t>
      </w:r>
    </w:p>
    <w:p w14:paraId="36C3DEF0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Practicing the most important medical interventions:</w:t>
      </w:r>
    </w:p>
    <w:p w14:paraId="134C6BF1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Examination of the pulse, blood pressure, fever, weight, blood sugar measurement</w:t>
      </w:r>
    </w:p>
    <w:p w14:paraId="75D5AC5A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Medicines administration methods</w:t>
      </w:r>
    </w:p>
    <w:p w14:paraId="2141F48E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Learning the technique of taking blood, giving injections, administering insulin, learning</w:t>
      </w:r>
    </w:p>
    <w:p w14:paraId="7A4FA8CD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about the practical use of a pen (possibly an insulin pump)</w:t>
      </w:r>
    </w:p>
    <w:p w14:paraId="5D0BA9AC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Preparation and administration of infusions with supervision, familiarization with the</w:t>
      </w:r>
    </w:p>
    <w:p w14:paraId="2379063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transfusion process</w:t>
      </w:r>
    </w:p>
    <w:p w14:paraId="74F09145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Use of instrumental diagnostic tools (ECG, Doppler, ultrasound, monitor, blood gas)</w:t>
      </w:r>
    </w:p>
    <w:p w14:paraId="4C01F8BB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Getting to know the documentation of patient care (chart, medical file, blood glucose</w:t>
      </w:r>
    </w:p>
    <w:p w14:paraId="02AFF0BC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chart, fluid chart, critical patient observation chart) and managing it independently.</w:t>
      </w:r>
    </w:p>
    <w:p w14:paraId="32B304C2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Professional referral of a patient known to the student and followed during a department</w:t>
      </w:r>
    </w:p>
    <w:p w14:paraId="18CA639E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head/professor round.</w:t>
      </w:r>
    </w:p>
    <w:p w14:paraId="275C666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- Mastering the relationship with the patient and his relatives, with </w:t>
      </w:r>
      <w:proofErr w:type="gramStart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particular regard</w:t>
      </w:r>
      <w:proofErr w:type="gramEnd"/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to</w:t>
      </w:r>
    </w:p>
    <w:p w14:paraId="1ED1A4F6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patient information and medical confidentiality. Getting to know and explaining the</w:t>
      </w:r>
    </w:p>
    <w:p w14:paraId="6BB22A8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declarations of consent required for interventions, obtaining consent.</w:t>
      </w:r>
    </w:p>
    <w:p w14:paraId="2D16BA50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- To the extent possible, participation in consultations, imaging examinations, instrumental</w:t>
      </w:r>
    </w:p>
    <w:p w14:paraId="162642F9" w14:textId="77777777" w:rsidR="00C1283A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examinations, and clinicopathological discussions, especially in connection with a patient</w:t>
      </w:r>
    </w:p>
    <w:p w14:paraId="75858490" w14:textId="54E40EDE" w:rsidR="004645B3" w:rsidRPr="00D17ABA" w:rsidRDefault="00C1283A" w:rsidP="00C1283A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D17AB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known to the student.</w:t>
      </w:r>
    </w:p>
    <w:bookmarkEnd w:id="0"/>
    <w:p w14:paraId="1E3B6D8B" w14:textId="77777777" w:rsidR="004645B3" w:rsidRDefault="004645B3" w:rsidP="004645B3">
      <w:pPr>
        <w:ind w:firstLine="708"/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0C43D744" w14:textId="77777777" w:rsidR="00D17ABA" w:rsidRPr="00D17ABA" w:rsidRDefault="00D17ABA" w:rsidP="004645B3">
      <w:pPr>
        <w:ind w:firstLine="708"/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68E63041" w14:textId="77777777" w:rsidR="004645B3" w:rsidRPr="004645B3" w:rsidRDefault="004645B3" w:rsidP="004645B3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1D627BF" w14:textId="77777777" w:rsidR="004645B3" w:rsidRPr="004645B3" w:rsidRDefault="004645B3" w:rsidP="00C1283A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BFA712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67951D4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7450843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5AA870" w14:textId="77777777" w:rsidR="004645B3" w:rsidRPr="004645B3" w:rsidRDefault="004645B3" w:rsidP="00C1283A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4645B3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06FCB013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6FB8526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1A2FB7C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3AA373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4161938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ED24F0F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652FEADB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A51CFD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FA0383D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09A45D1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29752B9C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0F16BA7E" w14:textId="77777777" w:rsidR="004645B3" w:rsidRPr="004645B3" w:rsidRDefault="004645B3" w:rsidP="004645B3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5FD3DCD" w14:textId="77777777" w:rsidR="004645B3" w:rsidRPr="004645B3" w:rsidRDefault="004645B3" w:rsidP="004645B3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0741D15B" w14:textId="77777777" w:rsidR="00DE7BDA" w:rsidRPr="00B878B2" w:rsidRDefault="00DE7BDA" w:rsidP="00B878B2"/>
    <w:sectPr w:rsidR="00DE7BDA" w:rsidRPr="00B878B2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8144" w14:textId="77777777" w:rsidR="00A3557C" w:rsidRDefault="00A3557C" w:rsidP="00C833F0">
      <w:pPr>
        <w:spacing w:after="0"/>
      </w:pPr>
      <w:r>
        <w:separator/>
      </w:r>
    </w:p>
  </w:endnote>
  <w:endnote w:type="continuationSeparator" w:id="0">
    <w:p w14:paraId="56BB911C" w14:textId="77777777" w:rsidR="00A3557C" w:rsidRDefault="00A3557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BF6C" w14:textId="77777777" w:rsidR="0047551B" w:rsidRDefault="0047551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188348"/>
      <w:docPartObj>
        <w:docPartGallery w:val="Page Numbers (Bottom of Page)"/>
        <w:docPartUnique/>
      </w:docPartObj>
    </w:sdtPr>
    <w:sdtContent>
      <w:p w14:paraId="6AAAB12D" w14:textId="305CB29D" w:rsidR="004E249E" w:rsidRDefault="004E24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3E821B3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27EC" w14:textId="77777777" w:rsidR="00A3557C" w:rsidRDefault="00A3557C" w:rsidP="00C833F0">
      <w:pPr>
        <w:spacing w:after="0"/>
      </w:pPr>
      <w:r>
        <w:separator/>
      </w:r>
    </w:p>
  </w:footnote>
  <w:footnote w:type="continuationSeparator" w:id="0">
    <w:p w14:paraId="58E6DCC6" w14:textId="77777777" w:rsidR="00A3557C" w:rsidRDefault="00A3557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992C" w14:textId="77777777" w:rsidR="0047551B" w:rsidRDefault="0047551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66C8E" w14:textId="77777777" w:rsidR="0047551B" w:rsidRDefault="0047551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D2B24"/>
    <w:rsid w:val="000F03FA"/>
    <w:rsid w:val="00115A39"/>
    <w:rsid w:val="00136788"/>
    <w:rsid w:val="00166E6D"/>
    <w:rsid w:val="00175791"/>
    <w:rsid w:val="00182359"/>
    <w:rsid w:val="0019441E"/>
    <w:rsid w:val="001B3589"/>
    <w:rsid w:val="001C4A72"/>
    <w:rsid w:val="001D08FD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71F95"/>
    <w:rsid w:val="00390A41"/>
    <w:rsid w:val="00397754"/>
    <w:rsid w:val="003B2CE6"/>
    <w:rsid w:val="003B4E46"/>
    <w:rsid w:val="003B6A36"/>
    <w:rsid w:val="003C5FC0"/>
    <w:rsid w:val="003D13D2"/>
    <w:rsid w:val="003D52A8"/>
    <w:rsid w:val="00407F40"/>
    <w:rsid w:val="004153D5"/>
    <w:rsid w:val="00422C4F"/>
    <w:rsid w:val="004418A3"/>
    <w:rsid w:val="004645B3"/>
    <w:rsid w:val="0047551B"/>
    <w:rsid w:val="004802FC"/>
    <w:rsid w:val="00483E29"/>
    <w:rsid w:val="0049501E"/>
    <w:rsid w:val="004B5E2A"/>
    <w:rsid w:val="004D37CE"/>
    <w:rsid w:val="004E249E"/>
    <w:rsid w:val="004E3BC0"/>
    <w:rsid w:val="005575ED"/>
    <w:rsid w:val="005A52A8"/>
    <w:rsid w:val="005E2631"/>
    <w:rsid w:val="00610685"/>
    <w:rsid w:val="0061728A"/>
    <w:rsid w:val="00626BD0"/>
    <w:rsid w:val="00634017"/>
    <w:rsid w:val="006355E6"/>
    <w:rsid w:val="00666547"/>
    <w:rsid w:val="006A108B"/>
    <w:rsid w:val="006C5A23"/>
    <w:rsid w:val="006C6380"/>
    <w:rsid w:val="006E3F8A"/>
    <w:rsid w:val="006F0C6D"/>
    <w:rsid w:val="007263BD"/>
    <w:rsid w:val="007267B3"/>
    <w:rsid w:val="00736EE5"/>
    <w:rsid w:val="00743F5F"/>
    <w:rsid w:val="00756AB4"/>
    <w:rsid w:val="00794BFB"/>
    <w:rsid w:val="007B5D09"/>
    <w:rsid w:val="007D116A"/>
    <w:rsid w:val="007F100A"/>
    <w:rsid w:val="0082585B"/>
    <w:rsid w:val="00841B4C"/>
    <w:rsid w:val="008577A0"/>
    <w:rsid w:val="00871E44"/>
    <w:rsid w:val="00882380"/>
    <w:rsid w:val="008B7C05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3EEB"/>
    <w:rsid w:val="00A0054B"/>
    <w:rsid w:val="00A3088E"/>
    <w:rsid w:val="00A3312D"/>
    <w:rsid w:val="00A3557C"/>
    <w:rsid w:val="00A405F3"/>
    <w:rsid w:val="00A43F5F"/>
    <w:rsid w:val="00A9494A"/>
    <w:rsid w:val="00AB08E4"/>
    <w:rsid w:val="00AB4BC8"/>
    <w:rsid w:val="00AD144F"/>
    <w:rsid w:val="00AD7CDF"/>
    <w:rsid w:val="00AE4CFE"/>
    <w:rsid w:val="00B122DB"/>
    <w:rsid w:val="00B521C7"/>
    <w:rsid w:val="00B6373F"/>
    <w:rsid w:val="00B727EF"/>
    <w:rsid w:val="00B73B08"/>
    <w:rsid w:val="00B74261"/>
    <w:rsid w:val="00B878B2"/>
    <w:rsid w:val="00B97DB5"/>
    <w:rsid w:val="00BB0048"/>
    <w:rsid w:val="00BC30AE"/>
    <w:rsid w:val="00BD27D6"/>
    <w:rsid w:val="00BD6D32"/>
    <w:rsid w:val="00BF35AE"/>
    <w:rsid w:val="00BF5DF5"/>
    <w:rsid w:val="00C04806"/>
    <w:rsid w:val="00C1283A"/>
    <w:rsid w:val="00C15FB3"/>
    <w:rsid w:val="00C238BE"/>
    <w:rsid w:val="00C811D6"/>
    <w:rsid w:val="00C833F0"/>
    <w:rsid w:val="00C923C3"/>
    <w:rsid w:val="00C97186"/>
    <w:rsid w:val="00C97AAE"/>
    <w:rsid w:val="00CA5AB6"/>
    <w:rsid w:val="00CD2BE2"/>
    <w:rsid w:val="00CD3C3F"/>
    <w:rsid w:val="00D17ABA"/>
    <w:rsid w:val="00D17EE8"/>
    <w:rsid w:val="00D37BB7"/>
    <w:rsid w:val="00D46375"/>
    <w:rsid w:val="00DB2A9B"/>
    <w:rsid w:val="00DB5435"/>
    <w:rsid w:val="00DC3075"/>
    <w:rsid w:val="00DC65C4"/>
    <w:rsid w:val="00DD3B30"/>
    <w:rsid w:val="00DE7BDA"/>
    <w:rsid w:val="00E04753"/>
    <w:rsid w:val="00E0776E"/>
    <w:rsid w:val="00E22296"/>
    <w:rsid w:val="00E35025"/>
    <w:rsid w:val="00E64596"/>
    <w:rsid w:val="00E6692C"/>
    <w:rsid w:val="00E714FF"/>
    <w:rsid w:val="00E92522"/>
    <w:rsid w:val="00EC0BE5"/>
    <w:rsid w:val="00ED563A"/>
    <w:rsid w:val="00ED69AD"/>
    <w:rsid w:val="00EE1330"/>
    <w:rsid w:val="00EF2806"/>
    <w:rsid w:val="00F16E49"/>
    <w:rsid w:val="00F22AAB"/>
    <w:rsid w:val="00F24A6D"/>
    <w:rsid w:val="00F77195"/>
    <w:rsid w:val="00FA1A24"/>
    <w:rsid w:val="00FA7613"/>
    <w:rsid w:val="00FB0598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18</cp:revision>
  <dcterms:created xsi:type="dcterms:W3CDTF">2025-02-21T06:54:00Z</dcterms:created>
  <dcterms:modified xsi:type="dcterms:W3CDTF">2025-09-15T16:05:00Z</dcterms:modified>
</cp:coreProperties>
</file>