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BF79" w14:textId="26FD2487" w:rsidR="00BB0048" w:rsidRPr="00983A03" w:rsidRDefault="004F681E" w:rsidP="00BB0048">
      <w:pPr>
        <w:pStyle w:val="text"/>
        <w:jc w:val="both"/>
        <w:rPr>
          <w:rFonts w:ascii="Trebuchet MS" w:hAnsi="Trebuchet MS"/>
          <w:color w:val="242F62"/>
          <w:sz w:val="20"/>
          <w:szCs w:val="20"/>
        </w:rPr>
      </w:pPr>
      <w:r>
        <w:rPr>
          <w:rFonts w:ascii="Trebuchet MS" w:hAnsi="Trebuchet MS"/>
          <w:color w:val="242F62"/>
          <w:sz w:val="20"/>
          <w:szCs w:val="20"/>
        </w:rPr>
        <w:t>59329</w:t>
      </w:r>
      <w:r w:rsidR="00BB0048" w:rsidRPr="00983A03">
        <w:rPr>
          <w:rFonts w:ascii="Trebuchet MS" w:hAnsi="Trebuchet MS"/>
          <w:color w:val="242F62"/>
          <w:sz w:val="20"/>
          <w:szCs w:val="20"/>
        </w:rPr>
        <w:t>/</w:t>
      </w:r>
      <w:r w:rsidR="008E689B">
        <w:rPr>
          <w:rFonts w:ascii="Trebuchet MS" w:hAnsi="Trebuchet MS"/>
          <w:color w:val="242F62"/>
          <w:sz w:val="20"/>
          <w:szCs w:val="20"/>
        </w:rPr>
        <w:t>AOATO</w:t>
      </w:r>
      <w:r w:rsidR="00BB0048" w:rsidRPr="00983A03">
        <w:rPr>
          <w:rFonts w:ascii="Trebuchet MS" w:hAnsi="Trebuchet MS"/>
          <w:color w:val="242F62"/>
          <w:sz w:val="20"/>
          <w:szCs w:val="20"/>
        </w:rPr>
        <w:t>/</w:t>
      </w:r>
      <w:r w:rsidR="00E4116B">
        <w:rPr>
          <w:rFonts w:ascii="Trebuchet MS" w:hAnsi="Trebuchet MS"/>
          <w:color w:val="242F62"/>
          <w:sz w:val="20"/>
          <w:szCs w:val="20"/>
        </w:rPr>
        <w:t>2025</w:t>
      </w:r>
    </w:p>
    <w:p w14:paraId="13CA6F23" w14:textId="77777777" w:rsidR="00BB0048" w:rsidRPr="00983A03" w:rsidRDefault="00BB0048" w:rsidP="00BB0048">
      <w:pPr>
        <w:pStyle w:val="text"/>
        <w:jc w:val="both"/>
        <w:rPr>
          <w:rFonts w:ascii="Trebuchet MS" w:hAnsi="Trebuchet MS"/>
          <w:color w:val="242F62"/>
          <w:sz w:val="20"/>
          <w:szCs w:val="20"/>
        </w:rPr>
      </w:pPr>
    </w:p>
    <w:p w14:paraId="45B7CF6A" w14:textId="77777777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  <w:lang w:val="hu-HU"/>
        </w:rPr>
      </w:pPr>
      <w:r>
        <w:rPr>
          <w:rFonts w:ascii="Trebuchet MS" w:hAnsi="Trebuchet MS"/>
          <w:b/>
          <w:sz w:val="20"/>
          <w:szCs w:val="20"/>
        </w:rPr>
        <w:t xml:space="preserve">Kedves </w:t>
      </w:r>
      <w:proofErr w:type="spellStart"/>
      <w:r>
        <w:rPr>
          <w:rFonts w:ascii="Trebuchet MS" w:hAnsi="Trebuchet MS"/>
          <w:b/>
          <w:sz w:val="20"/>
          <w:szCs w:val="20"/>
        </w:rPr>
        <w:t>Harmadéves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Hallgató!</w:t>
      </w:r>
    </w:p>
    <w:p w14:paraId="379CFBB6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</w:p>
    <w:p w14:paraId="1C7145AB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</w:p>
    <w:p w14:paraId="408A6EB6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nyári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belgyógyászat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gyakorlattal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kapcsolatban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alábbiakról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tájékoztatom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9C621CC" w14:textId="77777777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</w:p>
    <w:p w14:paraId="610B553E" w14:textId="419E5590" w:rsidR="008E689B" w:rsidRDefault="008E689B" w:rsidP="008E689B">
      <w:pPr>
        <w:tabs>
          <w:tab w:val="left" w:pos="700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b/>
          <w:sz w:val="20"/>
          <w:szCs w:val="20"/>
        </w:rPr>
        <w:t>gyakorlat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1 </w:t>
      </w:r>
      <w:proofErr w:type="spellStart"/>
      <w:r>
        <w:rPr>
          <w:rFonts w:ascii="Trebuchet MS" w:hAnsi="Trebuchet MS"/>
          <w:b/>
          <w:sz w:val="20"/>
          <w:szCs w:val="20"/>
        </w:rPr>
        <w:t>hónapos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munkaideje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heti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40 </w:t>
      </w:r>
      <w:proofErr w:type="spellStart"/>
      <w:r w:rsidR="003D6552">
        <w:rPr>
          <w:rFonts w:ascii="Trebuchet MS" w:hAnsi="Trebuchet MS"/>
          <w:b/>
          <w:sz w:val="20"/>
          <w:szCs w:val="20"/>
        </w:rPr>
        <w:t>munkajogi</w:t>
      </w:r>
      <w:proofErr w:type="spellEnd"/>
      <w:r w:rsidR="003D6552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óra</w:t>
      </w:r>
      <w:proofErr w:type="spellEnd"/>
      <w:r w:rsidR="003D6552">
        <w:rPr>
          <w:rFonts w:ascii="Trebuchet MS" w:hAnsi="Trebuchet MS"/>
          <w:b/>
          <w:sz w:val="20"/>
          <w:szCs w:val="20"/>
        </w:rPr>
        <w:t xml:space="preserve"> (60 perc)</w:t>
      </w:r>
      <w:r>
        <w:rPr>
          <w:rFonts w:ascii="Trebuchet MS" w:hAnsi="Trebuchet MS"/>
          <w:b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gyakorlaton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belül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hallgató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kéthetente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egy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legfeljebb</w:t>
      </w:r>
      <w:proofErr w:type="spellEnd"/>
      <w:r>
        <w:rPr>
          <w:rFonts w:ascii="Trebuchet MS" w:hAnsi="Trebuchet MS"/>
          <w:sz w:val="20"/>
          <w:szCs w:val="20"/>
        </w:rPr>
        <w:t xml:space="preserve"> 12 </w:t>
      </w:r>
      <w:proofErr w:type="spellStart"/>
      <w:r>
        <w:rPr>
          <w:rFonts w:ascii="Trebuchet MS" w:hAnsi="Trebuchet MS"/>
          <w:sz w:val="20"/>
          <w:szCs w:val="20"/>
        </w:rPr>
        <w:t>órás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ügyeleti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gyakorlati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időszakra</w:t>
      </w:r>
      <w:proofErr w:type="spellEnd"/>
      <w:r>
        <w:rPr>
          <w:rFonts w:ascii="Trebuchet MS" w:hAnsi="Trebuchet MS"/>
          <w:sz w:val="20"/>
          <w:szCs w:val="20"/>
        </w:rPr>
        <w:t xml:space="preserve"> (</w:t>
      </w:r>
      <w:proofErr w:type="spellStart"/>
      <w:r>
        <w:rPr>
          <w:rFonts w:ascii="Trebuchet MS" w:hAnsi="Trebuchet MS"/>
          <w:sz w:val="20"/>
          <w:szCs w:val="20"/>
        </w:rPr>
        <w:t>ügyelet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idejében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történő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gyakorlati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részvételre</w:t>
      </w:r>
      <w:proofErr w:type="spellEnd"/>
      <w:r>
        <w:rPr>
          <w:rFonts w:ascii="Trebuchet MS" w:hAnsi="Trebuchet MS"/>
          <w:sz w:val="20"/>
          <w:szCs w:val="20"/>
        </w:rPr>
        <w:t xml:space="preserve">) is </w:t>
      </w:r>
      <w:proofErr w:type="spellStart"/>
      <w:r>
        <w:rPr>
          <w:rFonts w:ascii="Trebuchet MS" w:hAnsi="Trebuchet MS"/>
          <w:sz w:val="20"/>
          <w:szCs w:val="20"/>
        </w:rPr>
        <w:t>beosztható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amelynek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időpontja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hétvégére</w:t>
      </w:r>
      <w:proofErr w:type="spellEnd"/>
      <w:r>
        <w:rPr>
          <w:rFonts w:ascii="Trebuchet MS" w:hAnsi="Trebuchet MS"/>
          <w:sz w:val="20"/>
          <w:szCs w:val="20"/>
        </w:rPr>
        <w:t xml:space="preserve"> (</w:t>
      </w:r>
      <w:proofErr w:type="spellStart"/>
      <w:r>
        <w:rPr>
          <w:rFonts w:ascii="Trebuchet MS" w:hAnsi="Trebuchet MS"/>
          <w:sz w:val="20"/>
          <w:szCs w:val="20"/>
        </w:rPr>
        <w:t>vagy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hallgató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választása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esetén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éjszakára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  <w:proofErr w:type="spellStart"/>
      <w:r>
        <w:rPr>
          <w:rFonts w:ascii="Trebuchet MS" w:hAnsi="Trebuchet MS"/>
          <w:sz w:val="20"/>
          <w:szCs w:val="20"/>
        </w:rPr>
        <w:t>esik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DFEE2C3" w14:textId="0C01BE31" w:rsidR="003D6552" w:rsidRDefault="003D6552" w:rsidP="003D6552">
      <w:pPr>
        <w:pStyle w:val="NormlWeb"/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</w:pPr>
      <w:r w:rsidRPr="008F026C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A TVSZ 11. § (3) bekezdés szerint a szakmai gyakorlatok esetében </w:t>
      </w: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>meg kell tagadni</w:t>
      </w:r>
      <w:r w:rsidRPr="008F026C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 az aláírást, ha </w:t>
      </w: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>a</w:t>
      </w:r>
      <w:r w:rsidRPr="00B35669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>hiányzás elérte az adott gyakorlat időtartamának 10 %-át.</w:t>
      </w:r>
    </w:p>
    <w:p w14:paraId="24F74B10" w14:textId="77777777" w:rsidR="00B76E98" w:rsidRPr="00B76E98" w:rsidRDefault="00B76E98" w:rsidP="003D6552">
      <w:pPr>
        <w:pStyle w:val="NormlWeb"/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</w:pPr>
    </w:p>
    <w:p w14:paraId="6DD1FC62" w14:textId="77777777" w:rsidR="007F029B" w:rsidRDefault="008F026C" w:rsidP="00103674">
      <w:pPr>
        <w:pStyle w:val="NormlWeb"/>
        <w:jc w:val="both"/>
        <w:rPr>
          <w:rFonts w:ascii="Trebuchet MS" w:hAnsi="Trebuchet MS"/>
          <w:sz w:val="20"/>
          <w:szCs w:val="20"/>
          <w:lang w:val="en-US"/>
        </w:rPr>
      </w:pPr>
      <w:r w:rsidRP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A szakmai gyakorlat ötfokozatú </w:t>
      </w:r>
      <w:r w:rsidRPr="00B76E98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>gyakorlati vizsgával zárul</w:t>
      </w:r>
      <w:r w:rsidR="00B76E98">
        <w:rPr>
          <w:rFonts w:ascii="Trebuchet MS" w:hAnsi="Trebuchet MS" w:cstheme="minorBidi"/>
          <w:color w:val="000000" w:themeColor="text1"/>
          <w:sz w:val="20"/>
          <w:szCs w:val="20"/>
          <w:lang w:eastAsia="en-US"/>
        </w:rPr>
        <w:t xml:space="preserve">, </w:t>
      </w:r>
      <w:r w:rsidR="00B76E98" w:rsidRPr="00103674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 xml:space="preserve">amely kizárólag az egyetem </w:t>
      </w:r>
      <w:r w:rsidR="00103674" w:rsidRPr="00103674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>klinikáján</w:t>
      </w:r>
      <w:r w:rsidR="00B76E98" w:rsidRPr="00103674">
        <w:rPr>
          <w:rFonts w:ascii="Trebuchet MS" w:hAnsi="Trebuchet MS" w:cstheme="minorBidi"/>
          <w:b/>
          <w:bCs/>
          <w:color w:val="000000" w:themeColor="text1"/>
          <w:sz w:val="20"/>
          <w:szCs w:val="20"/>
          <w:lang w:eastAsia="en-US"/>
        </w:rPr>
        <w:t xml:space="preserve"> teljesíthető</w:t>
      </w:r>
      <w:r w:rsidR="00B76E98" w:rsidRP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abban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az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esetben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is, ha a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gyakorlat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végzésére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az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egyetem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által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akkreditált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külső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helyszínen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–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kórházban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vagy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külföldön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–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került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103674">
        <w:rPr>
          <w:rFonts w:ascii="Trebuchet MS" w:hAnsi="Trebuchet MS"/>
          <w:sz w:val="20"/>
          <w:szCs w:val="20"/>
          <w:lang w:val="en-US"/>
        </w:rPr>
        <w:t>sor</w:t>
      </w:r>
      <w:proofErr w:type="spellEnd"/>
      <w:r w:rsidR="00103674">
        <w:rPr>
          <w:rFonts w:ascii="Trebuchet MS" w:hAnsi="Trebuchet MS"/>
          <w:sz w:val="20"/>
          <w:szCs w:val="20"/>
          <w:lang w:val="en-US"/>
        </w:rPr>
        <w:t xml:space="preserve">. </w:t>
      </w:r>
    </w:p>
    <w:p w14:paraId="737EB9A4" w14:textId="189D83B2" w:rsidR="003D6552" w:rsidRDefault="003D6552" w:rsidP="00103674">
      <w:pPr>
        <w:pStyle w:val="NormlWeb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Sikeres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r w:rsidR="008F026C">
        <w:rPr>
          <w:rFonts w:ascii="Trebuchet MS" w:hAnsi="Trebuchet MS"/>
          <w:sz w:val="20"/>
          <w:szCs w:val="20"/>
        </w:rPr>
        <w:t>vizsga</w:t>
      </w:r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esetén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3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kreditpont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kerül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lang w:val="en-US"/>
        </w:rPr>
        <w:t>jóváírásra</w:t>
      </w:r>
      <w:proofErr w:type="spellEnd"/>
      <w:r w:rsidRPr="00B76E98">
        <w:rPr>
          <w:rFonts w:ascii="Trebuchet MS" w:hAnsi="Trebuchet MS"/>
          <w:sz w:val="20"/>
          <w:szCs w:val="20"/>
          <w:lang w:val="en-US"/>
        </w:rPr>
        <w:t>.</w:t>
      </w:r>
    </w:p>
    <w:p w14:paraId="1E54EF40" w14:textId="77777777" w:rsidR="003D6552" w:rsidRPr="00355771" w:rsidRDefault="003D6552" w:rsidP="008E689B">
      <w:pPr>
        <w:jc w:val="both"/>
        <w:rPr>
          <w:rFonts w:ascii="Trebuchet MS" w:hAnsi="Trebuchet MS"/>
          <w:sz w:val="20"/>
          <w:szCs w:val="20"/>
        </w:rPr>
      </w:pPr>
    </w:p>
    <w:p w14:paraId="363B916C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belgyógyászat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nyári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két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turnusban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teljesíthető</w:t>
      </w:r>
      <w:proofErr w:type="spellEnd"/>
      <w:r>
        <w:rPr>
          <w:rFonts w:ascii="Trebuchet MS" w:hAnsi="Trebuchet MS"/>
          <w:sz w:val="20"/>
          <w:szCs w:val="20"/>
        </w:rPr>
        <w:t>:</w:t>
      </w:r>
    </w:p>
    <w:p w14:paraId="2646BB05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0281800B" w14:textId="58D88409" w:rsidR="008E689B" w:rsidRDefault="008E689B" w:rsidP="008E689B">
      <w:pPr>
        <w:ind w:left="1418" w:firstLine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E4116B">
        <w:rPr>
          <w:rFonts w:ascii="Trebuchet MS" w:hAnsi="Trebuchet MS"/>
          <w:b/>
          <w:sz w:val="20"/>
          <w:szCs w:val="20"/>
        </w:rPr>
        <w:t>2025</w:t>
      </w:r>
      <w:r>
        <w:rPr>
          <w:rFonts w:ascii="Trebuchet MS" w:hAnsi="Trebuchet MS"/>
          <w:b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b/>
          <w:sz w:val="20"/>
          <w:szCs w:val="20"/>
        </w:rPr>
        <w:t>július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01-től </w:t>
      </w:r>
      <w:proofErr w:type="spellStart"/>
      <w:r>
        <w:rPr>
          <w:rFonts w:ascii="Trebuchet MS" w:hAnsi="Trebuchet MS"/>
          <w:b/>
          <w:sz w:val="20"/>
          <w:szCs w:val="20"/>
        </w:rPr>
        <w:t>július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31-ig, </w:t>
      </w:r>
      <w:proofErr w:type="spellStart"/>
      <w:r>
        <w:rPr>
          <w:rFonts w:ascii="Trebuchet MS" w:hAnsi="Trebuchet MS"/>
          <w:b/>
          <w:sz w:val="20"/>
          <w:szCs w:val="20"/>
        </w:rPr>
        <w:t>vagy</w:t>
      </w:r>
      <w:proofErr w:type="spellEnd"/>
    </w:p>
    <w:p w14:paraId="3D19D593" w14:textId="054E398B" w:rsidR="008E689B" w:rsidRDefault="008E689B" w:rsidP="008E689B">
      <w:pPr>
        <w:ind w:left="1418"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- </w:t>
      </w:r>
      <w:r w:rsidR="00E4116B">
        <w:rPr>
          <w:rFonts w:ascii="Trebuchet MS" w:hAnsi="Trebuchet MS"/>
          <w:b/>
          <w:sz w:val="20"/>
          <w:szCs w:val="20"/>
        </w:rPr>
        <w:t>2025</w:t>
      </w:r>
      <w:r>
        <w:rPr>
          <w:rFonts w:ascii="Trebuchet MS" w:hAnsi="Trebuchet MS"/>
          <w:b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b/>
          <w:sz w:val="20"/>
          <w:szCs w:val="20"/>
        </w:rPr>
        <w:t>augusztus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01-től </w:t>
      </w:r>
      <w:proofErr w:type="spellStart"/>
      <w:r>
        <w:rPr>
          <w:rFonts w:ascii="Trebuchet MS" w:hAnsi="Trebuchet MS"/>
          <w:b/>
          <w:sz w:val="20"/>
          <w:szCs w:val="20"/>
        </w:rPr>
        <w:t>augusztus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31-ig</w:t>
      </w:r>
      <w:r>
        <w:rPr>
          <w:rFonts w:ascii="Trebuchet MS" w:hAnsi="Trebuchet MS"/>
          <w:sz w:val="20"/>
          <w:szCs w:val="20"/>
        </w:rPr>
        <w:t>.</w:t>
      </w:r>
    </w:p>
    <w:p w14:paraId="23234F5C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1CA83692" w14:textId="77777777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szakmai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hyperlink r:id="rId8" w:history="1">
        <w:r>
          <w:rPr>
            <w:rStyle w:val="Hiperhivatkozs"/>
            <w:rFonts w:ascii="Trebuchet MS" w:hAnsi="Trebuchet MS"/>
            <w:sz w:val="20"/>
            <w:szCs w:val="20"/>
          </w:rPr>
          <w:t>https://semmelweis.hu/aok/oktatas/szakmai-gyakorlatok/</w:t>
        </w:r>
      </w:hyperlink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linken</w:t>
      </w:r>
      <w:proofErr w:type="spellEnd"/>
      <w:r>
        <w:rPr>
          <w:rFonts w:ascii="Trebuchet MS" w:hAnsi="Trebuchet MS"/>
          <w:sz w:val="20"/>
          <w:szCs w:val="20"/>
        </w:rPr>
        <w:t xml:space="preserve"> a Szakmai </w:t>
      </w:r>
      <w:proofErr w:type="spellStart"/>
      <w:r>
        <w:rPr>
          <w:rFonts w:ascii="Trebuchet MS" w:hAnsi="Trebuchet MS"/>
          <w:sz w:val="20"/>
          <w:szCs w:val="20"/>
        </w:rPr>
        <w:t>gyakorlati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helyek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címszó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alatt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található</w:t>
      </w:r>
      <w:proofErr w:type="spellEnd"/>
      <w:r>
        <w:rPr>
          <w:rFonts w:ascii="Trebuchet MS" w:hAnsi="Trebuchet MS"/>
          <w:sz w:val="20"/>
          <w:szCs w:val="20"/>
        </w:rPr>
        <w:t xml:space="preserve"> (1/a. és 1/b. </w:t>
      </w:r>
      <w:proofErr w:type="spellStart"/>
      <w:r>
        <w:rPr>
          <w:rFonts w:ascii="Trebuchet MS" w:hAnsi="Trebuchet MS"/>
          <w:sz w:val="20"/>
          <w:szCs w:val="20"/>
        </w:rPr>
        <w:t>mellékletek</w:t>
      </w:r>
      <w:proofErr w:type="spellEnd"/>
      <w:r>
        <w:rPr>
          <w:rFonts w:ascii="Trebuchet MS" w:hAnsi="Trebuchet MS"/>
          <w:sz w:val="20"/>
          <w:szCs w:val="20"/>
        </w:rPr>
        <w:t xml:space="preserve">) egyetemi oktatási-kutatási </w:t>
      </w:r>
      <w:proofErr w:type="spellStart"/>
      <w:r>
        <w:rPr>
          <w:rFonts w:ascii="Trebuchet MS" w:hAnsi="Trebuchet MS"/>
          <w:sz w:val="20"/>
          <w:szCs w:val="20"/>
        </w:rPr>
        <w:t>szervezeti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egységekben</w:t>
      </w:r>
      <w:proofErr w:type="spellEnd"/>
      <w:r>
        <w:rPr>
          <w:rFonts w:ascii="Trebuchet MS" w:hAnsi="Trebuchet MS"/>
          <w:sz w:val="20"/>
          <w:szCs w:val="20"/>
        </w:rPr>
        <w:t xml:space="preserve">, és </w:t>
      </w:r>
      <w:proofErr w:type="spellStart"/>
      <w:r>
        <w:rPr>
          <w:rFonts w:ascii="Trebuchet MS" w:hAnsi="Trebuchet MS"/>
          <w:sz w:val="20"/>
          <w:szCs w:val="20"/>
        </w:rPr>
        <w:t>gyakorló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kórházak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osztályain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teljesíthető</w:t>
      </w:r>
      <w:proofErr w:type="spellEnd"/>
      <w:r>
        <w:rPr>
          <w:rFonts w:ascii="Trebuchet MS" w:hAnsi="Trebuchet MS"/>
          <w:sz w:val="20"/>
          <w:szCs w:val="20"/>
        </w:rPr>
        <w:t xml:space="preserve">, a </w:t>
      </w:r>
      <w:proofErr w:type="spellStart"/>
      <w:r>
        <w:rPr>
          <w:rFonts w:ascii="Trebuchet MS" w:hAnsi="Trebuchet MS"/>
          <w:sz w:val="20"/>
          <w:szCs w:val="20"/>
        </w:rPr>
        <w:t>megadott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tematika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szerint</w:t>
      </w:r>
      <w:proofErr w:type="spellEnd"/>
      <w:r>
        <w:rPr>
          <w:rFonts w:ascii="Trebuchet MS" w:hAnsi="Trebuchet MS"/>
          <w:sz w:val="20"/>
          <w:szCs w:val="20"/>
        </w:rPr>
        <w:t xml:space="preserve"> (2. </w:t>
      </w:r>
      <w:proofErr w:type="spellStart"/>
      <w:r>
        <w:rPr>
          <w:rFonts w:ascii="Trebuchet MS" w:hAnsi="Trebuchet MS"/>
          <w:sz w:val="20"/>
          <w:szCs w:val="20"/>
        </w:rPr>
        <w:t>sz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</w:rPr>
        <w:t>melléklet</w:t>
      </w:r>
      <w:proofErr w:type="spellEnd"/>
      <w:r>
        <w:rPr>
          <w:rFonts w:ascii="Trebuchet MS" w:hAnsi="Trebuchet MS"/>
          <w:sz w:val="20"/>
          <w:szCs w:val="20"/>
        </w:rPr>
        <w:t xml:space="preserve">). </w:t>
      </w:r>
    </w:p>
    <w:p w14:paraId="7C4230B7" w14:textId="77777777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59BEA096" w14:textId="03554BD8" w:rsidR="00103674" w:rsidRDefault="008E689B" w:rsidP="007A5E5F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b/>
          <w:sz w:val="20"/>
          <w:szCs w:val="20"/>
        </w:rPr>
        <w:t>gyakorlatra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jelentkezés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klinikák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esetében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C557E9">
        <w:rPr>
          <w:rFonts w:ascii="Trebuchet MS" w:hAnsi="Trebuchet MS"/>
          <w:bCs/>
          <w:sz w:val="20"/>
          <w:szCs w:val="20"/>
        </w:rPr>
        <w:t>kizárólag</w:t>
      </w:r>
      <w:proofErr w:type="spellEnd"/>
      <w:r w:rsidRPr="00103674">
        <w:rPr>
          <w:rFonts w:ascii="Trebuchet MS" w:hAnsi="Trebuchet MS"/>
          <w:bCs/>
          <w:sz w:val="20"/>
          <w:szCs w:val="20"/>
        </w:rPr>
        <w:t xml:space="preserve"> a Neptun </w:t>
      </w:r>
      <w:proofErr w:type="spellStart"/>
      <w:r w:rsidRPr="00103674">
        <w:rPr>
          <w:rFonts w:ascii="Trebuchet MS" w:hAnsi="Trebuchet MS"/>
          <w:bCs/>
          <w:sz w:val="20"/>
          <w:szCs w:val="20"/>
        </w:rPr>
        <w:t>rendszeren</w:t>
      </w:r>
      <w:proofErr w:type="spellEnd"/>
      <w:r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Pr="00103674">
        <w:rPr>
          <w:rFonts w:ascii="Trebuchet MS" w:hAnsi="Trebuchet MS"/>
          <w:bCs/>
          <w:sz w:val="20"/>
          <w:szCs w:val="20"/>
        </w:rPr>
        <w:t>keresztül</w:t>
      </w:r>
      <w:proofErr w:type="spellEnd"/>
      <w:r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Pr="00103674">
        <w:rPr>
          <w:rFonts w:ascii="Trebuchet MS" w:hAnsi="Trebuchet MS"/>
          <w:bCs/>
          <w:sz w:val="20"/>
          <w:szCs w:val="20"/>
        </w:rPr>
        <w:t>történik</w:t>
      </w:r>
      <w:proofErr w:type="spellEnd"/>
      <w:r w:rsidR="00103674" w:rsidRPr="00103674">
        <w:rPr>
          <w:rFonts w:ascii="Trebuchet MS" w:hAnsi="Trebuchet MS"/>
          <w:bCs/>
          <w:sz w:val="20"/>
          <w:szCs w:val="20"/>
        </w:rPr>
        <w:t>.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14:paraId="484C9163" w14:textId="19B67D42" w:rsidR="00103674" w:rsidRDefault="00103674" w:rsidP="007A5E5F">
      <w:pPr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K</w:t>
      </w:r>
      <w:r w:rsidR="008E689B">
        <w:rPr>
          <w:rFonts w:ascii="Trebuchet MS" w:hAnsi="Trebuchet MS"/>
          <w:b/>
          <w:sz w:val="20"/>
          <w:szCs w:val="20"/>
        </w:rPr>
        <w:t>órházak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esetében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 w:rsidRPr="00210C85">
        <w:rPr>
          <w:rFonts w:ascii="Trebuchet MS" w:hAnsi="Trebuchet MS"/>
          <w:b/>
          <w:sz w:val="20"/>
          <w:szCs w:val="20"/>
        </w:rPr>
        <w:t>személyesen</w:t>
      </w:r>
      <w:proofErr w:type="spellEnd"/>
      <w:r w:rsidR="008E689B" w:rsidRPr="00210C85">
        <w:rPr>
          <w:rFonts w:ascii="Trebuchet MS" w:hAnsi="Trebuchet MS"/>
          <w:b/>
          <w:sz w:val="20"/>
          <w:szCs w:val="20"/>
        </w:rPr>
        <w:t xml:space="preserve"> a </w:t>
      </w:r>
      <w:proofErr w:type="spellStart"/>
      <w:r w:rsidR="008E689B" w:rsidRPr="00210C85">
        <w:rPr>
          <w:rFonts w:ascii="Trebuchet MS" w:hAnsi="Trebuchet MS"/>
          <w:b/>
          <w:sz w:val="20"/>
          <w:szCs w:val="20"/>
        </w:rPr>
        <w:t>gyakorlati</w:t>
      </w:r>
      <w:proofErr w:type="spellEnd"/>
      <w:r w:rsidR="008E689B" w:rsidRPr="00210C85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 w:rsidRPr="00210C85">
        <w:rPr>
          <w:rFonts w:ascii="Trebuchet MS" w:hAnsi="Trebuchet MS"/>
          <w:b/>
          <w:sz w:val="20"/>
          <w:szCs w:val="20"/>
        </w:rPr>
        <w:t>helyen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–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érvényesített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diákigazolvány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és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az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e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célra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kiállított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jogviszony-igazolás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bemutatásával</w:t>
      </w:r>
      <w:proofErr w:type="spellEnd"/>
      <w:r w:rsidR="008E689B">
        <w:rPr>
          <w:rFonts w:ascii="Trebuchet MS" w:hAnsi="Trebuchet MS"/>
          <w:sz w:val="20"/>
          <w:szCs w:val="20"/>
        </w:rPr>
        <w:t xml:space="preserve"> </w:t>
      </w:r>
      <w:r w:rsidR="008E689B">
        <w:rPr>
          <w:rFonts w:ascii="Trebuchet MS" w:hAnsi="Trebuchet MS"/>
          <w:b/>
          <w:sz w:val="20"/>
          <w:szCs w:val="20"/>
        </w:rPr>
        <w:t>–</w:t>
      </w:r>
      <w:r w:rsidR="008E689B">
        <w:rPr>
          <w:rFonts w:ascii="Trebuchet MS" w:hAnsi="Trebuchet MS"/>
          <w:sz w:val="20"/>
          <w:szCs w:val="20"/>
        </w:rPr>
        <w:t>,</w:t>
      </w:r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majd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ezt</w:t>
      </w:r>
      <w:proofErr w:type="spellEnd"/>
      <w:r w:rsidR="008E689B" w:rsidRPr="00103674">
        <w:rPr>
          <w:rFonts w:ascii="Trebuchet MS" w:hAnsi="Trebuchet MS"/>
          <w:bCs/>
          <w:sz w:val="20"/>
          <w:szCs w:val="20"/>
        </w:rPr>
        <w:t xml:space="preserve"> </w:t>
      </w:r>
      <w:proofErr w:type="spellStart"/>
      <w:r w:rsidR="008E689B" w:rsidRPr="00103674">
        <w:rPr>
          <w:rFonts w:ascii="Trebuchet MS" w:hAnsi="Trebuchet MS"/>
          <w:bCs/>
          <w:sz w:val="20"/>
          <w:szCs w:val="20"/>
        </w:rPr>
        <w:t>követően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szintén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szükséges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a Neptun </w:t>
      </w:r>
      <w:proofErr w:type="spellStart"/>
      <w:r w:rsidR="008E689B">
        <w:rPr>
          <w:rFonts w:ascii="Trebuchet MS" w:hAnsi="Trebuchet MS"/>
          <w:b/>
          <w:sz w:val="20"/>
          <w:szCs w:val="20"/>
        </w:rPr>
        <w:t>rendszerben</w:t>
      </w:r>
      <w:proofErr w:type="spellEnd"/>
      <w:r w:rsidR="008E689B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azon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klinika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júliusi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vagy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augusztusi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külső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kórházi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kurzusára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(pl.: BHK </w:t>
      </w:r>
      <w:proofErr w:type="spellStart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külső</w:t>
      </w:r>
      <w:proofErr w:type="spell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kh</w:t>
      </w:r>
      <w:proofErr w:type="spell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.</w:t>
      </w:r>
      <w:r w:rsidR="005812E8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július</w:t>
      </w:r>
      <w:proofErr w:type="spell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, BHK </w:t>
      </w:r>
      <w:proofErr w:type="spellStart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külső</w:t>
      </w:r>
      <w:proofErr w:type="spell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proofErr w:type="gramStart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kh</w:t>
      </w:r>
      <w:proofErr w:type="spell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._</w:t>
      </w:r>
      <w:proofErr w:type="spellStart"/>
      <w:proofErr w:type="gram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augusztus</w:t>
      </w:r>
      <w:proofErr w:type="spellEnd"/>
      <w:r w:rsidR="005812E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)</w:t>
      </w:r>
      <w:r w:rsidR="005812E8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jelentkezni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ahol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a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gyakorlati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vizsgát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fogja</w:t>
      </w:r>
      <w:proofErr w:type="spellEnd"/>
      <w:r w:rsidR="00A47F1D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A47F1D">
        <w:rPr>
          <w:rFonts w:ascii="Trebuchet MS" w:hAnsi="Trebuchet MS"/>
          <w:b/>
          <w:sz w:val="20"/>
          <w:szCs w:val="20"/>
        </w:rPr>
        <w:t>letenni</w:t>
      </w:r>
      <w:proofErr w:type="spellEnd"/>
      <w:r w:rsidR="008E689B">
        <w:rPr>
          <w:rFonts w:ascii="Trebuchet MS" w:hAnsi="Trebuchet MS"/>
          <w:sz w:val="20"/>
          <w:szCs w:val="20"/>
        </w:rPr>
        <w:t xml:space="preserve">. </w:t>
      </w:r>
    </w:p>
    <w:p w14:paraId="0215ED56" w14:textId="01237502" w:rsidR="007A5E5F" w:rsidRDefault="007A5E5F" w:rsidP="007A5E5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Szakmai </w:t>
      </w:r>
      <w:proofErr w:type="spellStart"/>
      <w:r>
        <w:rPr>
          <w:rFonts w:ascii="Trebuchet MS" w:hAnsi="Trebuchet MS"/>
          <w:sz w:val="20"/>
          <w:szCs w:val="20"/>
        </w:rPr>
        <w:t>szempontból</w:t>
      </w:r>
      <w:proofErr w:type="spellEnd"/>
      <w:r w:rsidR="00B76E98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valamint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vizsgára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való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alaposabb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felkészülés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érdekében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ajánlott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teljesítésére</w:t>
      </w:r>
      <w:proofErr w:type="spellEnd"/>
      <w:r>
        <w:rPr>
          <w:rFonts w:ascii="Trebuchet MS" w:hAnsi="Trebuchet MS"/>
          <w:sz w:val="20"/>
          <w:szCs w:val="20"/>
        </w:rPr>
        <w:t xml:space="preserve"> egyetemi </w:t>
      </w:r>
      <w:proofErr w:type="spellStart"/>
      <w:r>
        <w:rPr>
          <w:rFonts w:ascii="Trebuchet MS" w:hAnsi="Trebuchet MS"/>
          <w:sz w:val="20"/>
          <w:szCs w:val="20"/>
        </w:rPr>
        <w:t>klinikán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kerüljön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sor</w:t>
      </w:r>
      <w:proofErr w:type="spellEnd"/>
      <w:r w:rsidR="00103674">
        <w:rPr>
          <w:rFonts w:ascii="Trebuchet MS" w:hAnsi="Trebuchet MS"/>
          <w:sz w:val="20"/>
          <w:szCs w:val="20"/>
        </w:rPr>
        <w:t>!</w:t>
      </w:r>
    </w:p>
    <w:p w14:paraId="1253C6BB" w14:textId="1E3EB99C" w:rsidR="008E689B" w:rsidRDefault="008E689B" w:rsidP="008E689B">
      <w:pPr>
        <w:jc w:val="both"/>
        <w:rPr>
          <w:rFonts w:ascii="Trebuchet MS" w:hAnsi="Trebuchet MS"/>
          <w:sz w:val="20"/>
          <w:szCs w:val="20"/>
        </w:rPr>
      </w:pPr>
    </w:p>
    <w:p w14:paraId="32FBBD4A" w14:textId="77777777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jogviszony-igazolás</w:t>
      </w:r>
      <w:proofErr w:type="spellEnd"/>
      <w:r>
        <w:rPr>
          <w:rFonts w:ascii="Trebuchet MS" w:hAnsi="Trebuchet MS"/>
          <w:sz w:val="20"/>
          <w:szCs w:val="20"/>
        </w:rPr>
        <w:t xml:space="preserve"> a Tanulmányi </w:t>
      </w:r>
      <w:proofErr w:type="spellStart"/>
      <w:r>
        <w:rPr>
          <w:rFonts w:ascii="Trebuchet MS" w:hAnsi="Trebuchet MS"/>
          <w:sz w:val="20"/>
          <w:szCs w:val="20"/>
        </w:rPr>
        <w:t>Osztályon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évfolyam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ügyintézőjétől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kérhető</w:t>
      </w:r>
      <w:proofErr w:type="spellEnd"/>
      <w:r>
        <w:rPr>
          <w:rFonts w:ascii="Trebuchet MS" w:hAnsi="Trebuchet MS"/>
          <w:sz w:val="20"/>
          <w:szCs w:val="20"/>
        </w:rPr>
        <w:t xml:space="preserve"> e-</w:t>
      </w:r>
      <w:proofErr w:type="spellStart"/>
      <w:r>
        <w:rPr>
          <w:rFonts w:ascii="Trebuchet MS" w:hAnsi="Trebuchet MS"/>
          <w:sz w:val="20"/>
          <w:szCs w:val="20"/>
        </w:rPr>
        <w:t>mailben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E99930D" w14:textId="77777777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sz w:val="20"/>
          <w:szCs w:val="20"/>
        </w:rPr>
        <w:t>Neptunos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jelentkezés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további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részleteiről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későbbiekben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küldünk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tájékoztatást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64AB4B63" w14:textId="77777777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</w:rPr>
      </w:pPr>
    </w:p>
    <w:p w14:paraId="1A7803F0" w14:textId="17B83FFB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 xml:space="preserve">A </w:t>
      </w:r>
      <w:proofErr w:type="spellStart"/>
      <w:r>
        <w:rPr>
          <w:rFonts w:ascii="Trebuchet MS" w:hAnsi="Trebuchet MS"/>
          <w:b/>
          <w:sz w:val="20"/>
          <w:szCs w:val="20"/>
        </w:rPr>
        <w:t>jelentkezés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végső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határideje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: </w:t>
      </w:r>
      <w:r w:rsidR="00E4116B">
        <w:rPr>
          <w:rFonts w:ascii="Trebuchet MS" w:hAnsi="Trebuchet MS"/>
          <w:b/>
          <w:sz w:val="20"/>
          <w:szCs w:val="20"/>
          <w:u w:val="single"/>
        </w:rPr>
        <w:t>2025</w:t>
      </w:r>
      <w:r>
        <w:rPr>
          <w:rFonts w:ascii="Trebuchet MS" w:hAnsi="Trebuchet MS"/>
          <w:b/>
          <w:sz w:val="20"/>
          <w:szCs w:val="20"/>
          <w:u w:val="single"/>
        </w:rPr>
        <w:t xml:space="preserve">. </w:t>
      </w:r>
      <w:proofErr w:type="spellStart"/>
      <w:r>
        <w:rPr>
          <w:rFonts w:ascii="Trebuchet MS" w:hAnsi="Trebuchet MS"/>
          <w:b/>
          <w:sz w:val="20"/>
          <w:szCs w:val="20"/>
          <w:u w:val="single"/>
        </w:rPr>
        <w:t>június</w:t>
      </w:r>
      <w:proofErr w:type="spellEnd"/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E4116B">
        <w:rPr>
          <w:rFonts w:ascii="Trebuchet MS" w:hAnsi="Trebuchet MS"/>
          <w:b/>
          <w:sz w:val="20"/>
          <w:szCs w:val="20"/>
          <w:u w:val="single"/>
        </w:rPr>
        <w:t>13</w:t>
      </w:r>
      <w:r>
        <w:rPr>
          <w:rFonts w:ascii="Trebuchet MS" w:hAnsi="Trebuchet MS"/>
          <w:b/>
          <w:sz w:val="20"/>
          <w:szCs w:val="20"/>
          <w:u w:val="single"/>
        </w:rPr>
        <w:t>.</w:t>
      </w:r>
    </w:p>
    <w:p w14:paraId="093BC20B" w14:textId="77777777" w:rsidR="008E689B" w:rsidRDefault="008E689B" w:rsidP="008E689B">
      <w:pPr>
        <w:jc w:val="center"/>
        <w:rPr>
          <w:rFonts w:ascii="Trebuchet MS" w:hAnsi="Trebuchet MS"/>
          <w:b/>
          <w:sz w:val="20"/>
          <w:szCs w:val="20"/>
          <w:u w:val="single"/>
        </w:rPr>
      </w:pPr>
    </w:p>
    <w:p w14:paraId="548FC7C8" w14:textId="77777777" w:rsidR="008E689B" w:rsidRDefault="008E689B" w:rsidP="008E689B">
      <w:pPr>
        <w:pStyle w:val="Szvegtrzs"/>
        <w:spacing w:line="276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lastRenderedPageBreak/>
        <w:t>A gyakorlat az 1/a. és 1/</w:t>
      </w:r>
      <w:proofErr w:type="spellStart"/>
      <w:r>
        <w:rPr>
          <w:rFonts w:ascii="Trebuchet MS" w:hAnsi="Trebuchet MS"/>
        </w:rPr>
        <w:t>b.</w:t>
      </w:r>
      <w:proofErr w:type="spellEnd"/>
      <w:r>
        <w:rPr>
          <w:rFonts w:ascii="Trebuchet MS" w:hAnsi="Trebuchet MS"/>
        </w:rPr>
        <w:t xml:space="preserve"> mellékletekben felsorolt gyakorlati helyeken kívül a hazai orvosképző egyetemek általános orvostudományi </w:t>
      </w:r>
      <w:proofErr w:type="spellStart"/>
      <w:r>
        <w:rPr>
          <w:rFonts w:ascii="Trebuchet MS" w:hAnsi="Trebuchet MS"/>
        </w:rPr>
        <w:t>karai</w:t>
      </w:r>
      <w:proofErr w:type="spellEnd"/>
      <w:r>
        <w:rPr>
          <w:rFonts w:ascii="Trebuchet MS" w:hAnsi="Trebuchet MS"/>
        </w:rPr>
        <w:t xml:space="preserve"> által, a graduális képzés vonatkozásában akkreditált intézményekben (gyakorló kórházakban) is teljesíthető, amennyiben a kórház fogadja a hallgatót. Ezen gyakorlatok teljesítésére kizárólag a Tanulmányi Osztály előzetes jóváhagyásával kerülhet sor </w:t>
      </w:r>
      <w:r>
        <w:rPr>
          <w:rFonts w:ascii="Trebuchet MS" w:hAnsi="Trebuchet MS"/>
          <w:i/>
        </w:rPr>
        <w:t xml:space="preserve">(formanyomtatvány a honlapról letölthető). </w:t>
      </w:r>
      <w:r>
        <w:rPr>
          <w:rFonts w:ascii="Trebuchet MS" w:hAnsi="Trebuchet MS"/>
        </w:rPr>
        <w:t>A jóváhagyásra vonatkozó bejelentést a gyakorlat megkezdése előtt legalább két héttel a Tanulmányi Osztályon évfolyam ügyintézőjének kell e-mail útján eljuttatni.</w:t>
      </w:r>
    </w:p>
    <w:p w14:paraId="2AF02ECE" w14:textId="77777777" w:rsidR="008E689B" w:rsidRDefault="008E689B" w:rsidP="008E689B">
      <w:pPr>
        <w:pStyle w:val="Szvegtrzs"/>
        <w:spacing w:line="276" w:lineRule="auto"/>
        <w:rPr>
          <w:rFonts w:ascii="Trebuchet MS" w:hAnsi="Trebuchet MS"/>
        </w:rPr>
      </w:pPr>
    </w:p>
    <w:p w14:paraId="506D0555" w14:textId="4F30F430" w:rsidR="008E689B" w:rsidRDefault="008E689B" w:rsidP="00085BB0">
      <w:p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sz w:val="20"/>
          <w:szCs w:val="20"/>
        </w:rPr>
        <w:t>Előzetes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dékánhelyettesi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engedély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alapján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lehetőség</w:t>
      </w:r>
      <w:proofErr w:type="spellEnd"/>
      <w:r>
        <w:rPr>
          <w:rFonts w:ascii="Trebuchet MS" w:hAnsi="Trebuchet MS"/>
          <w:sz w:val="20"/>
          <w:szCs w:val="20"/>
        </w:rPr>
        <w:t xml:space="preserve"> van </w:t>
      </w:r>
      <w:proofErr w:type="spellStart"/>
      <w:r>
        <w:rPr>
          <w:rFonts w:ascii="Trebuchet MS" w:hAnsi="Trebuchet MS"/>
          <w:sz w:val="20"/>
          <w:szCs w:val="20"/>
        </w:rPr>
        <w:t>arra</w:t>
      </w:r>
      <w:proofErr w:type="spellEnd"/>
      <w:r>
        <w:rPr>
          <w:rFonts w:ascii="Trebuchet MS" w:hAnsi="Trebuchet MS"/>
          <w:sz w:val="20"/>
          <w:szCs w:val="20"/>
        </w:rPr>
        <w:t xml:space="preserve"> is,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külföldi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akkreditált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képzőhelyen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teljesítsék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gyakorlatot</w:t>
      </w:r>
      <w:proofErr w:type="spellEnd"/>
      <w:r>
        <w:rPr>
          <w:rFonts w:ascii="Trebuchet MS" w:hAnsi="Trebuchet MS"/>
          <w:sz w:val="20"/>
          <w:szCs w:val="20"/>
        </w:rPr>
        <w:t xml:space="preserve">. A </w:t>
      </w:r>
      <w:proofErr w:type="spellStart"/>
      <w:r>
        <w:rPr>
          <w:rFonts w:ascii="Trebuchet MS" w:hAnsi="Trebuchet MS"/>
          <w:sz w:val="20"/>
          <w:szCs w:val="20"/>
        </w:rPr>
        <w:t>kérelmet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085BB0">
        <w:rPr>
          <w:rFonts w:ascii="Trebuchet MS" w:hAnsi="Trebuchet MS"/>
          <w:sz w:val="20"/>
          <w:szCs w:val="20"/>
        </w:rPr>
        <w:t xml:space="preserve">a </w:t>
      </w:r>
      <w:proofErr w:type="spellStart"/>
      <w:r w:rsidR="00085BB0">
        <w:rPr>
          <w:rFonts w:ascii="Trebuchet MS" w:hAnsi="Trebuchet MS"/>
          <w:sz w:val="20"/>
          <w:szCs w:val="20"/>
        </w:rPr>
        <w:t>vizsgáztató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klinika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véleményével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ellátva</w:t>
      </w:r>
      <w:proofErr w:type="spellEnd"/>
      <w:r>
        <w:rPr>
          <w:rFonts w:ascii="Trebuchet MS" w:hAnsi="Trebuchet MS"/>
          <w:sz w:val="20"/>
          <w:szCs w:val="20"/>
        </w:rPr>
        <w:t xml:space="preserve"> a Tanulmányi </w:t>
      </w:r>
      <w:proofErr w:type="spellStart"/>
      <w:r>
        <w:rPr>
          <w:rFonts w:ascii="Trebuchet MS" w:hAnsi="Trebuchet MS"/>
          <w:sz w:val="20"/>
          <w:szCs w:val="20"/>
        </w:rPr>
        <w:t>Osztályon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évfolyam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ügyintézőjének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kell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eljuttatni</w:t>
      </w:r>
      <w:proofErr w:type="spellEnd"/>
      <w:r>
        <w:rPr>
          <w:rFonts w:ascii="Trebuchet MS" w:hAnsi="Trebuchet MS"/>
          <w:sz w:val="20"/>
          <w:szCs w:val="20"/>
        </w:rPr>
        <w:t xml:space="preserve"> e-mail </w:t>
      </w:r>
      <w:proofErr w:type="spellStart"/>
      <w:r>
        <w:rPr>
          <w:rFonts w:ascii="Trebuchet MS" w:hAnsi="Trebuchet MS"/>
          <w:sz w:val="20"/>
          <w:szCs w:val="20"/>
        </w:rPr>
        <w:t>útján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melyhez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csatolni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kell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kórház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fogadónyilatkozatát</w:t>
      </w:r>
      <w:proofErr w:type="spellEnd"/>
      <w:r>
        <w:rPr>
          <w:rFonts w:ascii="Trebuchet MS" w:hAnsi="Trebuchet MS"/>
          <w:sz w:val="20"/>
          <w:szCs w:val="20"/>
        </w:rPr>
        <w:t xml:space="preserve"> és </w:t>
      </w:r>
      <w:proofErr w:type="spellStart"/>
      <w:r>
        <w:rPr>
          <w:rFonts w:ascii="Trebuchet MS" w:hAnsi="Trebuchet MS"/>
          <w:sz w:val="20"/>
          <w:szCs w:val="20"/>
        </w:rPr>
        <w:t>akkreditációs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nyilatkozatát</w:t>
      </w:r>
      <w:proofErr w:type="spellEnd"/>
      <w:r>
        <w:rPr>
          <w:rFonts w:ascii="Trebuchet MS" w:hAnsi="Trebuchet MS"/>
          <w:sz w:val="20"/>
          <w:szCs w:val="20"/>
        </w:rPr>
        <w:t xml:space="preserve"> is. </w:t>
      </w:r>
    </w:p>
    <w:p w14:paraId="1BEFCF31" w14:textId="77777777" w:rsidR="00085BB0" w:rsidRDefault="00085BB0" w:rsidP="00B76E98">
      <w:pPr>
        <w:spacing w:line="276" w:lineRule="auto"/>
        <w:jc w:val="both"/>
        <w:rPr>
          <w:rFonts w:ascii="Trebuchet MS" w:hAnsi="Trebuchet MS"/>
        </w:rPr>
      </w:pPr>
    </w:p>
    <w:p w14:paraId="017265EC" w14:textId="77777777" w:rsidR="008E689B" w:rsidRDefault="008E689B" w:rsidP="008E689B">
      <w:pPr>
        <w:pStyle w:val="Szvegtrzs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belföldi gyakorlóhely jóváhagyására szolgáló formanyomtatvány, a szakmai gyakorlatok külföldön történő teljesítéséről szóló tájékoztató, a külföldi belgyógyászat nyári gyakorlat engedélyeztetésére szolgáló formanyomtatvány, az előzetes akkreditációs nyilatkozathoz használandó formanyomtatvány és a gyakorlat teljesítésének igazolására szolgáló formanyomtatvány a kar honlapjáról letölthető: </w:t>
      </w:r>
      <w:hyperlink r:id="rId9" w:history="1">
        <w:r>
          <w:rPr>
            <w:rStyle w:val="Hiperhivatkozs"/>
            <w:rFonts w:ascii="Trebuchet MS" w:hAnsi="Trebuchet MS"/>
          </w:rPr>
          <w:t>https://semmelweis.hu/aok/oktatas/szakmai-gyakorlatok/</w:t>
        </w:r>
      </w:hyperlink>
      <w:r>
        <w:rPr>
          <w:rFonts w:ascii="Trebuchet MS" w:hAnsi="Trebuchet MS"/>
        </w:rPr>
        <w:t xml:space="preserve"> </w:t>
      </w:r>
    </w:p>
    <w:p w14:paraId="1CBCD29F" w14:textId="77777777" w:rsidR="008E689B" w:rsidRDefault="008E689B" w:rsidP="008E689B">
      <w:pPr>
        <w:pStyle w:val="Szvegtrzs"/>
        <w:spacing w:line="276" w:lineRule="auto"/>
        <w:rPr>
          <w:rFonts w:ascii="Trebuchet MS" w:hAnsi="Trebuchet MS"/>
        </w:rPr>
      </w:pPr>
    </w:p>
    <w:p w14:paraId="12E8E6F9" w14:textId="57E17CD6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Nem egyetemi, </w:t>
      </w:r>
      <w:proofErr w:type="spellStart"/>
      <w:r>
        <w:rPr>
          <w:rFonts w:ascii="Trebuchet MS" w:hAnsi="Trebuchet MS"/>
          <w:b/>
          <w:sz w:val="20"/>
          <w:szCs w:val="20"/>
        </w:rPr>
        <w:t>illetve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külföldi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gyakorlat</w:t>
      </w:r>
      <w:proofErr w:type="spellEnd"/>
      <w:r w:rsidR="00B76E98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teljesítés</w:t>
      </w:r>
      <w:r w:rsidR="00B76E98">
        <w:rPr>
          <w:rFonts w:ascii="Trebuchet MS" w:hAnsi="Trebuchet MS"/>
          <w:b/>
          <w:sz w:val="20"/>
          <w:szCs w:val="20"/>
        </w:rPr>
        <w:t>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esetén</w:t>
      </w:r>
      <w:proofErr w:type="spellEnd"/>
      <w:r>
        <w:rPr>
          <w:rFonts w:ascii="Trebuchet MS" w:hAnsi="Trebuchet MS"/>
          <w:sz w:val="20"/>
          <w:szCs w:val="20"/>
        </w:rPr>
        <w:t xml:space="preserve"> a szakmai </w:t>
      </w:r>
      <w:proofErr w:type="spellStart"/>
      <w:r>
        <w:rPr>
          <w:rFonts w:ascii="Trebuchet MS" w:hAnsi="Trebuchet MS"/>
          <w:sz w:val="20"/>
          <w:szCs w:val="20"/>
        </w:rPr>
        <w:t>gyakorlatot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erre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célra</w:t>
      </w:r>
      <w:proofErr w:type="spellEnd"/>
      <w:r>
        <w:rPr>
          <w:rFonts w:ascii="Trebuchet MS" w:hAnsi="Trebuchet MS"/>
          <w:sz w:val="20"/>
          <w:szCs w:val="20"/>
        </w:rPr>
        <w:t xml:space="preserve">, a </w:t>
      </w:r>
      <w:proofErr w:type="spellStart"/>
      <w:r>
        <w:rPr>
          <w:rFonts w:ascii="Trebuchet MS" w:hAnsi="Trebuchet MS"/>
          <w:sz w:val="20"/>
          <w:szCs w:val="20"/>
        </w:rPr>
        <w:t>karon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rendszeresített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értékelő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formanyomtatványon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kell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leigazolni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gyakorlóhelynek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  <w:r w:rsidR="00085BB0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z </w:t>
      </w:r>
      <w:proofErr w:type="spellStart"/>
      <w:r>
        <w:rPr>
          <w:rFonts w:ascii="Trebuchet MS" w:hAnsi="Trebuchet MS"/>
          <w:sz w:val="20"/>
          <w:szCs w:val="20"/>
        </w:rPr>
        <w:t>igazolást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FE38F6">
        <w:rPr>
          <w:rFonts w:ascii="Trebuchet MS" w:hAnsi="Trebuchet MS"/>
          <w:sz w:val="20"/>
          <w:szCs w:val="20"/>
        </w:rPr>
        <w:t xml:space="preserve">a </w:t>
      </w:r>
      <w:proofErr w:type="spellStart"/>
      <w:r w:rsidR="00FE38F6">
        <w:rPr>
          <w:rFonts w:ascii="Trebuchet MS" w:hAnsi="Trebuchet MS"/>
          <w:sz w:val="20"/>
          <w:szCs w:val="20"/>
        </w:rPr>
        <w:t>teljesítést</w:t>
      </w:r>
      <w:proofErr w:type="spellEnd"/>
      <w:r w:rsidR="00FE38F6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FE38F6">
        <w:rPr>
          <w:rFonts w:ascii="Trebuchet MS" w:hAnsi="Trebuchet MS"/>
          <w:sz w:val="20"/>
          <w:szCs w:val="20"/>
        </w:rPr>
        <w:t>követően</w:t>
      </w:r>
      <w:proofErr w:type="spellEnd"/>
      <w:r w:rsidR="00FE38F6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FE38F6">
        <w:rPr>
          <w:rFonts w:ascii="Trebuchet MS" w:hAnsi="Trebuchet MS"/>
          <w:sz w:val="20"/>
          <w:szCs w:val="20"/>
        </w:rPr>
        <w:t>haladéktalanul</w:t>
      </w:r>
      <w:proofErr w:type="spellEnd"/>
      <w:r w:rsidR="00FE38F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</w:t>
      </w:r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vizsgáztató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klinikához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kell</w:t>
      </w:r>
      <w:proofErr w:type="spellEnd"/>
      <w:r w:rsidR="00085BB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85BB0">
        <w:rPr>
          <w:rFonts w:ascii="Trebuchet MS" w:hAnsi="Trebuchet MS"/>
          <w:sz w:val="20"/>
          <w:szCs w:val="20"/>
        </w:rPr>
        <w:t>eljuttatni</w:t>
      </w:r>
      <w:proofErr w:type="spellEnd"/>
      <w:r w:rsidR="00FE38F6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, </w:t>
      </w:r>
    </w:p>
    <w:p w14:paraId="0BF188D5" w14:textId="77777777" w:rsidR="008E689B" w:rsidRPr="00B76E98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proofErr w:type="spellStart"/>
      <w:r>
        <w:rPr>
          <w:rFonts w:ascii="Trebuchet MS" w:hAnsi="Trebuchet MS"/>
          <w:sz w:val="20"/>
          <w:szCs w:val="20"/>
        </w:rPr>
        <w:t>Kérem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fokozott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figyelmet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fordítson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arra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igazolás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dátuma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ne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legyen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korábbi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időpont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, mint a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gyakorlat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B76E98">
        <w:rPr>
          <w:rFonts w:ascii="Trebuchet MS" w:hAnsi="Trebuchet MS"/>
          <w:sz w:val="20"/>
          <w:szCs w:val="20"/>
          <w:u w:val="single"/>
        </w:rPr>
        <w:t>vége</w:t>
      </w:r>
      <w:proofErr w:type="spellEnd"/>
      <w:r w:rsidRPr="00B76E98">
        <w:rPr>
          <w:rFonts w:ascii="Trebuchet MS" w:hAnsi="Trebuchet MS"/>
          <w:sz w:val="20"/>
          <w:szCs w:val="20"/>
          <w:u w:val="single"/>
        </w:rPr>
        <w:t>.</w:t>
      </w:r>
    </w:p>
    <w:p w14:paraId="23CFCB13" w14:textId="77777777" w:rsidR="00B76E98" w:rsidRDefault="00B76E98" w:rsidP="008E689B">
      <w:pPr>
        <w:spacing w:line="276" w:lineRule="auto"/>
        <w:jc w:val="both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</w:pPr>
    </w:p>
    <w:p w14:paraId="452352D0" w14:textId="007F042C" w:rsidR="008E689B" w:rsidRDefault="00FE38F6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A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vizsgáztatást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végző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klinika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ezen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igazolás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alapján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rögzíti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a Neptun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rendszerben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a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gyakorlat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>teljesítését</w:t>
      </w:r>
      <w:proofErr w:type="spellEnd"/>
      <w:r w:rsidRPr="00074E6F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hu-HU"/>
        </w:rPr>
        <w:t xml:space="preserve">. </w:t>
      </w:r>
    </w:p>
    <w:p w14:paraId="3FF82714" w14:textId="77777777" w:rsidR="00B76E98" w:rsidRDefault="00B76E98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72CBC97" w14:textId="75AE6F7E" w:rsidR="008E689B" w:rsidRDefault="008E689B" w:rsidP="008E689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Tájékoztatom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hogy</w:t>
      </w:r>
      <w:proofErr w:type="spellEnd"/>
      <w:r>
        <w:rPr>
          <w:rFonts w:ascii="Trebuchet MS" w:hAnsi="Trebuchet MS"/>
          <w:sz w:val="20"/>
          <w:szCs w:val="20"/>
        </w:rPr>
        <w:t xml:space="preserve"> a szakmai </w:t>
      </w:r>
      <w:proofErr w:type="spellStart"/>
      <w:r>
        <w:rPr>
          <w:rFonts w:ascii="Trebuchet MS" w:hAnsi="Trebuchet MS"/>
          <w:sz w:val="20"/>
          <w:szCs w:val="20"/>
        </w:rPr>
        <w:t>gyakorlat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megkezdéséhez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érvényes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munkaköri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alkalmassági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igazolás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szükséges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EF19D44" w14:textId="77777777" w:rsidR="008E689B" w:rsidRDefault="008E689B" w:rsidP="008E689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0"/>
          <w:szCs w:val="20"/>
        </w:rPr>
      </w:pPr>
    </w:p>
    <w:p w14:paraId="362AFD97" w14:textId="4885C277" w:rsidR="008E689B" w:rsidRDefault="008E689B" w:rsidP="008E689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 xml:space="preserve">Budapest, </w:t>
      </w:r>
      <w:r w:rsidR="00E4116B">
        <w:rPr>
          <w:rFonts w:ascii="Trebuchet MS" w:hAnsi="Trebuchet MS"/>
          <w:noProof/>
          <w:sz w:val="20"/>
          <w:szCs w:val="20"/>
        </w:rPr>
        <w:t>2025</w:t>
      </w:r>
      <w:r>
        <w:rPr>
          <w:rFonts w:ascii="Trebuchet MS" w:hAnsi="Trebuchet MS"/>
          <w:noProof/>
          <w:sz w:val="20"/>
          <w:szCs w:val="20"/>
        </w:rPr>
        <w:t>.</w:t>
      </w:r>
      <w:r w:rsidR="00CB4F2F">
        <w:rPr>
          <w:rFonts w:ascii="Trebuchet MS" w:hAnsi="Trebuchet MS"/>
          <w:noProof/>
          <w:sz w:val="20"/>
          <w:szCs w:val="20"/>
        </w:rPr>
        <w:t>04.29.</w:t>
      </w:r>
    </w:p>
    <w:p w14:paraId="5725B110" w14:textId="77777777" w:rsidR="008E689B" w:rsidRDefault="008E689B" w:rsidP="00BB0048">
      <w:pPr>
        <w:pStyle w:val="text"/>
        <w:jc w:val="both"/>
        <w:rPr>
          <w:rFonts w:ascii="Trebuchet MS" w:hAnsi="Trebuchet MS"/>
          <w:sz w:val="20"/>
          <w:szCs w:val="20"/>
        </w:rPr>
      </w:pPr>
    </w:p>
    <w:p w14:paraId="025FF391" w14:textId="77777777" w:rsidR="008E689B" w:rsidRPr="00983A03" w:rsidRDefault="008E689B" w:rsidP="00BB0048">
      <w:pPr>
        <w:pStyle w:val="text"/>
        <w:jc w:val="both"/>
        <w:rPr>
          <w:rFonts w:ascii="Trebuchet MS" w:hAnsi="Trebuchet MS"/>
          <w:sz w:val="20"/>
          <w:szCs w:val="20"/>
        </w:rPr>
      </w:pPr>
    </w:p>
    <w:p w14:paraId="295A4140" w14:textId="4D87B421" w:rsidR="00BB0048" w:rsidRPr="00983A03" w:rsidRDefault="00BB0048" w:rsidP="00BB0048">
      <w:pPr>
        <w:pStyle w:val="text"/>
        <w:jc w:val="both"/>
        <w:rPr>
          <w:rFonts w:ascii="Trebuchet MS" w:hAnsi="Trebuchet MS"/>
          <w:sz w:val="20"/>
          <w:szCs w:val="20"/>
        </w:rPr>
      </w:pPr>
      <w:r w:rsidRPr="00983A03">
        <w:rPr>
          <w:rFonts w:ascii="Trebuchet MS" w:hAnsi="Trebuchet MS"/>
          <w:sz w:val="20"/>
          <w:szCs w:val="20"/>
        </w:rPr>
        <w:t xml:space="preserve">Prof. Dr. </w:t>
      </w:r>
      <w:r w:rsidR="00E4116B">
        <w:rPr>
          <w:rFonts w:ascii="Trebuchet MS" w:hAnsi="Trebuchet MS"/>
          <w:sz w:val="20"/>
          <w:szCs w:val="20"/>
        </w:rPr>
        <w:t>Nyirády Péter</w:t>
      </w:r>
      <w:r w:rsidR="00625838">
        <w:rPr>
          <w:rFonts w:ascii="Trebuchet MS" w:hAnsi="Trebuchet MS"/>
          <w:sz w:val="20"/>
          <w:szCs w:val="20"/>
        </w:rPr>
        <w:t xml:space="preserve"> s.k.</w:t>
      </w:r>
    </w:p>
    <w:p w14:paraId="0550AFDE" w14:textId="03779B76" w:rsidR="00B0661E" w:rsidRDefault="005144F6" w:rsidP="00BB0048">
      <w:pPr>
        <w:pStyle w:val="text"/>
        <w:jc w:val="both"/>
        <w:rPr>
          <w:rFonts w:ascii="Trebuchet MS" w:hAnsi="Trebuchet MS"/>
          <w:sz w:val="20"/>
          <w:szCs w:val="20"/>
        </w:rPr>
      </w:pPr>
      <w:r w:rsidRPr="00983A03">
        <w:rPr>
          <w:rFonts w:ascii="Trebuchet MS" w:hAnsi="Trebuchet MS"/>
          <w:sz w:val="20"/>
          <w:szCs w:val="20"/>
        </w:rPr>
        <w:t>Dékán</w:t>
      </w:r>
    </w:p>
    <w:sectPr w:rsidR="00B0661E" w:rsidSect="00C67AB8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0E23" w14:textId="77777777" w:rsidR="00073AD4" w:rsidRDefault="00073AD4" w:rsidP="00C833F0">
      <w:pPr>
        <w:spacing w:after="0"/>
      </w:pPr>
      <w:r>
        <w:separator/>
      </w:r>
    </w:p>
  </w:endnote>
  <w:endnote w:type="continuationSeparator" w:id="0">
    <w:p w14:paraId="1D57D49F" w14:textId="77777777" w:rsidR="00073AD4" w:rsidRDefault="00073AD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389169"/>
      <w:docPartObj>
        <w:docPartGallery w:val="Page Numbers (Bottom of Page)"/>
        <w:docPartUnique/>
      </w:docPartObj>
    </w:sdtPr>
    <w:sdtEndPr/>
    <w:sdtContent>
      <w:p w14:paraId="6B8E7CEB" w14:textId="4AF75ED6" w:rsidR="000F5DC5" w:rsidRDefault="000F5D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166CD45" w14:textId="1D77B53C" w:rsidR="00C67AB8" w:rsidRPr="004418A3" w:rsidRDefault="00C67AB8" w:rsidP="003A6F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AE94D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B69C3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B845" w14:textId="77777777" w:rsidR="00073AD4" w:rsidRDefault="00073AD4" w:rsidP="00C833F0">
      <w:pPr>
        <w:spacing w:after="0"/>
      </w:pPr>
      <w:r>
        <w:separator/>
      </w:r>
    </w:p>
  </w:footnote>
  <w:footnote w:type="continuationSeparator" w:id="0">
    <w:p w14:paraId="55A462F0" w14:textId="77777777" w:rsidR="00073AD4" w:rsidRDefault="00073AD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DC3CD3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2DC4110F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</w:p>
                        <w:p w14:paraId="3FC0052F" w14:textId="17D3D44D" w:rsidR="00304B9F" w:rsidRPr="00050C2B" w:rsidRDefault="00304B9F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 w:rsidRPr="00050C2B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DR. </w:t>
                          </w:r>
                          <w:r w:rsidR="00E4116B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NYIRÁDY PÉTER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2DC4110F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</w:p>
                  <w:p w14:paraId="3FC0052F" w14:textId="17D3D44D" w:rsidR="00304B9F" w:rsidRPr="00050C2B" w:rsidRDefault="00304B9F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 w:rsidRPr="00050C2B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DR. </w:t>
                    </w:r>
                    <w:r w:rsidR="00E4116B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NYIRÁDY PÉTER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FF8"/>
    <w:multiLevelType w:val="hybridMultilevel"/>
    <w:tmpl w:val="7F7C23C8"/>
    <w:lvl w:ilvl="0" w:tplc="40CE88B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253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50C2B"/>
    <w:rsid w:val="00054FDE"/>
    <w:rsid w:val="00066987"/>
    <w:rsid w:val="00073AD4"/>
    <w:rsid w:val="00085BB0"/>
    <w:rsid w:val="000B04D8"/>
    <w:rsid w:val="000C0FA0"/>
    <w:rsid w:val="000E0126"/>
    <w:rsid w:val="000F03FA"/>
    <w:rsid w:val="000F5DC5"/>
    <w:rsid w:val="00103674"/>
    <w:rsid w:val="00136788"/>
    <w:rsid w:val="001619A5"/>
    <w:rsid w:val="00166E6D"/>
    <w:rsid w:val="00175791"/>
    <w:rsid w:val="00182359"/>
    <w:rsid w:val="0019441E"/>
    <w:rsid w:val="00196A61"/>
    <w:rsid w:val="001B3589"/>
    <w:rsid w:val="001C4A72"/>
    <w:rsid w:val="001D32C9"/>
    <w:rsid w:val="00210C85"/>
    <w:rsid w:val="002254F5"/>
    <w:rsid w:val="002308B9"/>
    <w:rsid w:val="002572D2"/>
    <w:rsid w:val="002933EC"/>
    <w:rsid w:val="002B082D"/>
    <w:rsid w:val="002C5524"/>
    <w:rsid w:val="002E05F8"/>
    <w:rsid w:val="002E6D05"/>
    <w:rsid w:val="003042CF"/>
    <w:rsid w:val="00304B9F"/>
    <w:rsid w:val="00322719"/>
    <w:rsid w:val="00325D05"/>
    <w:rsid w:val="00355771"/>
    <w:rsid w:val="0036641F"/>
    <w:rsid w:val="0038696C"/>
    <w:rsid w:val="00390A41"/>
    <w:rsid w:val="003A6F1C"/>
    <w:rsid w:val="003B2CE6"/>
    <w:rsid w:val="003B4E46"/>
    <w:rsid w:val="003B6A36"/>
    <w:rsid w:val="003D13D2"/>
    <w:rsid w:val="003D52A8"/>
    <w:rsid w:val="003D6552"/>
    <w:rsid w:val="003F0CF9"/>
    <w:rsid w:val="0040593C"/>
    <w:rsid w:val="00407F40"/>
    <w:rsid w:val="004153D5"/>
    <w:rsid w:val="004418A3"/>
    <w:rsid w:val="00471610"/>
    <w:rsid w:val="0048639E"/>
    <w:rsid w:val="0049501E"/>
    <w:rsid w:val="004A565B"/>
    <w:rsid w:val="004B5E2A"/>
    <w:rsid w:val="004D37CE"/>
    <w:rsid w:val="004F681E"/>
    <w:rsid w:val="005144F6"/>
    <w:rsid w:val="005205E9"/>
    <w:rsid w:val="00577A1D"/>
    <w:rsid w:val="005812E8"/>
    <w:rsid w:val="0058245D"/>
    <w:rsid w:val="005E2631"/>
    <w:rsid w:val="0061728A"/>
    <w:rsid w:val="00625838"/>
    <w:rsid w:val="00626BD0"/>
    <w:rsid w:val="00634017"/>
    <w:rsid w:val="006355E6"/>
    <w:rsid w:val="0066150C"/>
    <w:rsid w:val="006A108B"/>
    <w:rsid w:val="006C6380"/>
    <w:rsid w:val="006E3F8A"/>
    <w:rsid w:val="006F0C6D"/>
    <w:rsid w:val="007267B3"/>
    <w:rsid w:val="00736EE5"/>
    <w:rsid w:val="007A5E5F"/>
    <w:rsid w:val="007B5D09"/>
    <w:rsid w:val="007D116A"/>
    <w:rsid w:val="007F029B"/>
    <w:rsid w:val="007F100A"/>
    <w:rsid w:val="007F6089"/>
    <w:rsid w:val="0082585B"/>
    <w:rsid w:val="00841B4C"/>
    <w:rsid w:val="00842BE4"/>
    <w:rsid w:val="00880F6E"/>
    <w:rsid w:val="00895D4A"/>
    <w:rsid w:val="008B7C05"/>
    <w:rsid w:val="008C793D"/>
    <w:rsid w:val="008E444E"/>
    <w:rsid w:val="008E689B"/>
    <w:rsid w:val="008F026C"/>
    <w:rsid w:val="00925ED4"/>
    <w:rsid w:val="00940E9F"/>
    <w:rsid w:val="009522A2"/>
    <w:rsid w:val="00957C2F"/>
    <w:rsid w:val="0096366C"/>
    <w:rsid w:val="00965674"/>
    <w:rsid w:val="00983A03"/>
    <w:rsid w:val="00993FF2"/>
    <w:rsid w:val="009B41DE"/>
    <w:rsid w:val="00A3088E"/>
    <w:rsid w:val="00A3312D"/>
    <w:rsid w:val="00A405F3"/>
    <w:rsid w:val="00A43F5F"/>
    <w:rsid w:val="00A47F1D"/>
    <w:rsid w:val="00A605DA"/>
    <w:rsid w:val="00A9494A"/>
    <w:rsid w:val="00AB08E4"/>
    <w:rsid w:val="00AB4BC8"/>
    <w:rsid w:val="00AD7CDF"/>
    <w:rsid w:val="00B0661E"/>
    <w:rsid w:val="00B116E0"/>
    <w:rsid w:val="00B122DB"/>
    <w:rsid w:val="00B12E98"/>
    <w:rsid w:val="00B1565A"/>
    <w:rsid w:val="00B6373F"/>
    <w:rsid w:val="00B76E98"/>
    <w:rsid w:val="00B97DB5"/>
    <w:rsid w:val="00BB0048"/>
    <w:rsid w:val="00BC30AE"/>
    <w:rsid w:val="00BD6D32"/>
    <w:rsid w:val="00BF5DF5"/>
    <w:rsid w:val="00C15FB3"/>
    <w:rsid w:val="00C238BE"/>
    <w:rsid w:val="00C557E9"/>
    <w:rsid w:val="00C67AB8"/>
    <w:rsid w:val="00C7386F"/>
    <w:rsid w:val="00C811D6"/>
    <w:rsid w:val="00C833F0"/>
    <w:rsid w:val="00C97186"/>
    <w:rsid w:val="00CA5AB6"/>
    <w:rsid w:val="00CB4F2F"/>
    <w:rsid w:val="00CD3C3F"/>
    <w:rsid w:val="00CE689C"/>
    <w:rsid w:val="00D17EE8"/>
    <w:rsid w:val="00D30D54"/>
    <w:rsid w:val="00D37BB7"/>
    <w:rsid w:val="00D46375"/>
    <w:rsid w:val="00D651F4"/>
    <w:rsid w:val="00DA2F70"/>
    <w:rsid w:val="00DC65C4"/>
    <w:rsid w:val="00E04753"/>
    <w:rsid w:val="00E0776E"/>
    <w:rsid w:val="00E27512"/>
    <w:rsid w:val="00E4116B"/>
    <w:rsid w:val="00E600E3"/>
    <w:rsid w:val="00E6692C"/>
    <w:rsid w:val="00EC0BE5"/>
    <w:rsid w:val="00EC51D3"/>
    <w:rsid w:val="00ED563A"/>
    <w:rsid w:val="00ED69AD"/>
    <w:rsid w:val="00F24A6D"/>
    <w:rsid w:val="00F40643"/>
    <w:rsid w:val="00F46CAA"/>
    <w:rsid w:val="00F72F11"/>
    <w:rsid w:val="00FA1A24"/>
    <w:rsid w:val="00FC02C6"/>
    <w:rsid w:val="00FD2B1A"/>
    <w:rsid w:val="00FD4A98"/>
    <w:rsid w:val="00FE38F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semiHidden/>
    <w:unhideWhenUsed/>
    <w:rsid w:val="008E689B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E689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E689B"/>
    <w:pPr>
      <w:widowControl w:val="0"/>
      <w:spacing w:after="120" w:line="480" w:lineRule="auto"/>
      <w:ind w:left="283"/>
    </w:pPr>
    <w:rPr>
      <w:rFonts w:ascii="Trebuchet MS" w:hAnsi="Trebuchet MS" w:cs="Montserrat"/>
      <w:color w:val="auto"/>
      <w:sz w:val="19"/>
      <w:szCs w:val="19"/>
      <w:lang w:val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E689B"/>
    <w:rPr>
      <w:rFonts w:ascii="Trebuchet MS" w:hAnsi="Trebuchet MS" w:cs="Montserrat"/>
      <w:sz w:val="19"/>
      <w:szCs w:val="19"/>
    </w:rPr>
  </w:style>
  <w:style w:type="paragraph" w:styleId="Vltozat">
    <w:name w:val="Revision"/>
    <w:hidden/>
    <w:uiPriority w:val="99"/>
    <w:semiHidden/>
    <w:rsid w:val="00E4116B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4116B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D6552"/>
    <w:pPr>
      <w:ind w:left="720"/>
      <w:contextualSpacing/>
    </w:pPr>
    <w:rPr>
      <w:lang w:val="hu-HU"/>
    </w:rPr>
  </w:style>
  <w:style w:type="paragraph" w:styleId="NormlWeb">
    <w:name w:val="Normal (Web)"/>
    <w:basedOn w:val="Norml"/>
    <w:uiPriority w:val="99"/>
    <w:unhideWhenUsed/>
    <w:rsid w:val="003D6552"/>
    <w:pPr>
      <w:spacing w:after="0"/>
    </w:pPr>
    <w:rPr>
      <w:rFonts w:ascii="Aptos" w:hAnsi="Aptos" w:cs="Aptos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elweis.hu/aok/oktatas/szakmai-gyakorlato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mmelweis.hu/aok/oktatas/szakmai-gyakorlatok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5</cp:revision>
  <cp:lastPrinted>2025-05-05T13:19:00Z</cp:lastPrinted>
  <dcterms:created xsi:type="dcterms:W3CDTF">2025-04-24T11:04:00Z</dcterms:created>
  <dcterms:modified xsi:type="dcterms:W3CDTF">2025-05-05T13:41:00Z</dcterms:modified>
</cp:coreProperties>
</file>