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D1" w:rsidRPr="00A051A9" w:rsidRDefault="00383CD1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768FA" w:rsidRDefault="000B2020" w:rsidP="00F768FA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u w:val="single"/>
          <w:lang w:eastAsia="hu-HU"/>
        </w:rPr>
        <w:t xml:space="preserve">Semmelweis Egyetem </w:t>
      </w:r>
      <w:r w:rsidR="00F768FA" w:rsidRPr="00F768FA">
        <w:rPr>
          <w:rFonts w:ascii="Times New Roman" w:eastAsia="Times New Roman" w:hAnsi="Times New Roman" w:cs="Times New Roman"/>
          <w:bCs/>
          <w:u w:val="single"/>
          <w:lang w:eastAsia="hu-HU"/>
        </w:rPr>
        <w:t>Általános Orvostudományi Kar</w:t>
      </w:r>
    </w:p>
    <w:p w:rsidR="00475A70" w:rsidRPr="00475A70" w:rsidRDefault="00475A70" w:rsidP="00F768FA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(</w:t>
      </w:r>
      <w:r w:rsidRPr="00475A70">
        <w:rPr>
          <w:rFonts w:ascii="Times New Roman" w:eastAsia="Times New Roman" w:hAnsi="Times New Roman" w:cs="Times New Roman"/>
          <w:bCs/>
          <w:lang w:eastAsia="hu-HU"/>
        </w:rPr>
        <w:t>magyar nyelvű képzés</w:t>
      </w:r>
      <w:r>
        <w:rPr>
          <w:rFonts w:ascii="Times New Roman" w:eastAsia="Times New Roman" w:hAnsi="Times New Roman" w:cs="Times New Roman"/>
          <w:bCs/>
          <w:lang w:eastAsia="hu-HU"/>
        </w:rPr>
        <w:t>)</w:t>
      </w:r>
      <w:bookmarkStart w:id="0" w:name="_GoBack"/>
      <w:bookmarkEnd w:id="0"/>
    </w:p>
    <w:p w:rsidR="00F768FA" w:rsidRDefault="00F768FA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5569D" w:rsidRPr="00A051A9" w:rsidRDefault="0075569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>Tisztelt Hallgató!</w:t>
      </w:r>
    </w:p>
    <w:p w:rsidR="00085727" w:rsidRPr="00A051A9" w:rsidRDefault="0075569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i/>
          <w:lang w:eastAsia="hu-HU"/>
        </w:rPr>
        <w:t>Az egészségügyi tevékenység végzésének egyes kérdéseiről szóló 2003. évi LXXXIV. törvény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27. §-</w:t>
      </w:r>
      <w:proofErr w:type="gramStart"/>
      <w:r w:rsidRPr="00A051A9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051A9">
        <w:rPr>
          <w:rFonts w:ascii="Times New Roman" w:eastAsia="Times New Roman" w:hAnsi="Times New Roman" w:cs="Times New Roman"/>
          <w:lang w:eastAsia="hu-HU"/>
        </w:rPr>
        <w:t xml:space="preserve"> értelmében az egészségügyi tevékenység végzésében hallgatói jogviszony alapján közreműködő személyek </w:t>
      </w:r>
      <w:r w:rsidRPr="00A051A9">
        <w:rPr>
          <w:rFonts w:ascii="Times New Roman" w:eastAsia="Times New Roman" w:hAnsi="Times New Roman" w:cs="Times New Roman"/>
          <w:b/>
          <w:lang w:eastAsia="hu-HU"/>
        </w:rPr>
        <w:t>alkalmassági vizsgálaton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kötelesek részt venni. Az alkalmassági vizsgálatot a Semmelweis Egyetem Foglalkozás-egészségügyi Szolgálata végzi. </w:t>
      </w:r>
    </w:p>
    <w:p w:rsidR="0075569D" w:rsidRPr="00A051A9" w:rsidRDefault="00C72230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A vizsgálatra történő jelentkezésről </w:t>
      </w:r>
      <w:r w:rsidR="0075569D" w:rsidRPr="00A051A9">
        <w:rPr>
          <w:rFonts w:ascii="Times New Roman" w:eastAsia="Times New Roman" w:hAnsi="Times New Roman" w:cs="Times New Roman"/>
          <w:lang w:eastAsia="hu-HU"/>
        </w:rPr>
        <w:t>a Dékáni Hivatal értesíti</w:t>
      </w:r>
      <w:r w:rsidR="00BE660D" w:rsidRPr="00A051A9">
        <w:rPr>
          <w:rFonts w:ascii="Times New Roman" w:eastAsia="Times New Roman" w:hAnsi="Times New Roman" w:cs="Times New Roman"/>
          <w:lang w:eastAsia="hu-HU"/>
        </w:rPr>
        <w:t xml:space="preserve"> Önt a későbbiekben a NEPTUN rendszeren keresztül. </w:t>
      </w:r>
    </w:p>
    <w:p w:rsidR="0075569D" w:rsidRPr="00A051A9" w:rsidRDefault="0075569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 xml:space="preserve">Tájékoztatom Önt arról, hogy </w:t>
      </w:r>
      <w:r w:rsidR="00BE7E76" w:rsidRPr="00A051A9">
        <w:rPr>
          <w:rFonts w:ascii="Times New Roman" w:eastAsia="Times New Roman" w:hAnsi="Times New Roman" w:cs="Times New Roman"/>
          <w:b/>
          <w:lang w:eastAsia="hu-HU"/>
        </w:rPr>
        <w:t>egészségügyi tevékenységet</w:t>
      </w:r>
      <w:r w:rsidR="007F1333" w:rsidRPr="00A051A9">
        <w:rPr>
          <w:rFonts w:ascii="Times New Roman" w:eastAsia="Times New Roman" w:hAnsi="Times New Roman" w:cs="Times New Roman"/>
          <w:b/>
          <w:lang w:eastAsia="hu-HU"/>
        </w:rPr>
        <w:t xml:space="preserve"> csak munkaköri</w:t>
      </w:r>
      <w:r w:rsidRPr="00A051A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A051A9">
        <w:rPr>
          <w:rFonts w:ascii="Times New Roman" w:eastAsia="Times New Roman" w:hAnsi="Times New Roman" w:cs="Times New Roman"/>
          <w:b/>
          <w:u w:val="single"/>
          <w:lang w:eastAsia="hu-HU"/>
        </w:rPr>
        <w:t>alkalmas minősítés</w:t>
      </w:r>
      <w:r w:rsidRPr="00A051A9">
        <w:rPr>
          <w:rFonts w:ascii="Times New Roman" w:eastAsia="Times New Roman" w:hAnsi="Times New Roman" w:cs="Times New Roman"/>
          <w:b/>
          <w:lang w:eastAsia="hu-HU"/>
        </w:rPr>
        <w:t xml:space="preserve"> esetén </w:t>
      </w:r>
      <w:r w:rsidR="007F1333" w:rsidRPr="00A051A9">
        <w:rPr>
          <w:rFonts w:ascii="Times New Roman" w:eastAsia="Times New Roman" w:hAnsi="Times New Roman" w:cs="Times New Roman"/>
          <w:b/>
          <w:lang w:eastAsia="hu-HU"/>
        </w:rPr>
        <w:t>végezhet</w:t>
      </w:r>
      <w:r w:rsidRPr="00A051A9">
        <w:rPr>
          <w:rFonts w:ascii="Times New Roman" w:eastAsia="Times New Roman" w:hAnsi="Times New Roman" w:cs="Times New Roman"/>
          <w:b/>
          <w:lang w:eastAsia="hu-HU"/>
        </w:rPr>
        <w:t xml:space="preserve">. </w:t>
      </w:r>
    </w:p>
    <w:p w:rsidR="0075569D" w:rsidRPr="00A051A9" w:rsidRDefault="0075569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Kérjük, hogy a </w:t>
      </w:r>
      <w:r w:rsidR="00697DCA" w:rsidRPr="00A051A9">
        <w:rPr>
          <w:rFonts w:ascii="Times New Roman" w:eastAsia="Times New Roman" w:hAnsi="Times New Roman" w:cs="Times New Roman"/>
          <w:lang w:eastAsia="hu-HU"/>
        </w:rPr>
        <w:t xml:space="preserve">vizsgálatra az alábbiakat 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szíveskedjék magával hozni: </w:t>
      </w:r>
    </w:p>
    <w:p w:rsidR="00697DCA" w:rsidRPr="00A051A9" w:rsidRDefault="00697DCA" w:rsidP="00C152A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Leletek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1.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Mellkasröntgen (1 éven belüli)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2.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Anti-HCV vizsgálati lelet (5 éven belüli eredményt elfogadunk) 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3.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Anti </w:t>
      </w:r>
      <w:proofErr w:type="spellStart"/>
      <w:r w:rsidRPr="00A051A9">
        <w:rPr>
          <w:rFonts w:ascii="Times New Roman" w:eastAsia="Times New Roman" w:hAnsi="Times New Roman" w:cs="Times New Roman"/>
          <w:lang w:eastAsia="hu-HU"/>
        </w:rPr>
        <w:t>HBs</w:t>
      </w:r>
      <w:proofErr w:type="spellEnd"/>
      <w:r w:rsidRPr="00A051A9">
        <w:rPr>
          <w:rFonts w:ascii="Times New Roman" w:eastAsia="Times New Roman" w:hAnsi="Times New Roman" w:cs="Times New Roman"/>
          <w:lang w:eastAsia="hu-HU"/>
        </w:rPr>
        <w:t xml:space="preserve"> AT és </w:t>
      </w:r>
      <w:proofErr w:type="spellStart"/>
      <w:r w:rsidRPr="00A051A9">
        <w:rPr>
          <w:rFonts w:ascii="Times New Roman" w:eastAsia="Times New Roman" w:hAnsi="Times New Roman" w:cs="Times New Roman"/>
          <w:lang w:eastAsia="hu-HU"/>
        </w:rPr>
        <w:t>HBs</w:t>
      </w:r>
      <w:proofErr w:type="spellEnd"/>
      <w:r w:rsidRPr="00A051A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A051A9">
        <w:rPr>
          <w:rFonts w:ascii="Times New Roman" w:eastAsia="Times New Roman" w:hAnsi="Times New Roman" w:cs="Times New Roman"/>
          <w:lang w:eastAsia="hu-HU"/>
        </w:rPr>
        <w:t>Ag</w:t>
      </w:r>
      <w:proofErr w:type="spellEnd"/>
      <w:r w:rsidRPr="00A051A9">
        <w:rPr>
          <w:rFonts w:ascii="Times New Roman" w:eastAsia="Times New Roman" w:hAnsi="Times New Roman" w:cs="Times New Roman"/>
          <w:lang w:eastAsia="hu-HU"/>
        </w:rPr>
        <w:t xml:space="preserve"> szerológiai vizsgálati lelet 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4.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Teljes vérkép, májfunkció, vesefunkció, teljes vizelet (1 hónapon belüli) 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5.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 xml:space="preserve"> - 5 dioptria felett 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szemészeti lelet (3 hónapon belüli) 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6.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Amennyiben a gyermekkori oltási könyv alapján nem igazoltak az MMR oltások, akkor </w:t>
      </w:r>
      <w:proofErr w:type="spellStart"/>
      <w:r w:rsidRPr="00A051A9">
        <w:rPr>
          <w:rFonts w:ascii="Times New Roman" w:eastAsia="Times New Roman" w:hAnsi="Times New Roman" w:cs="Times New Roman"/>
          <w:lang w:eastAsia="hu-HU"/>
        </w:rPr>
        <w:t>morbilli</w:t>
      </w:r>
      <w:proofErr w:type="spellEnd"/>
      <w:r w:rsidRPr="00A051A9">
        <w:rPr>
          <w:rFonts w:ascii="Times New Roman" w:eastAsia="Times New Roman" w:hAnsi="Times New Roman" w:cs="Times New Roman"/>
          <w:lang w:eastAsia="hu-HU"/>
        </w:rPr>
        <w:t xml:space="preserve"> antitest vizsgálati lelete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</w:p>
    <w:p w:rsidR="00697DCA" w:rsidRPr="00A051A9" w:rsidRDefault="00697DCA" w:rsidP="00C152A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Dokumentáció</w:t>
      </w:r>
    </w:p>
    <w:p w:rsidR="00383CD1" w:rsidRPr="00A051A9" w:rsidRDefault="00383CD1" w:rsidP="00C152A6">
      <w:pPr>
        <w:pStyle w:val="Listaszerbekezds"/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1.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383CD1" w:rsidRPr="00A051A9">
        <w:rPr>
          <w:rFonts w:ascii="Times New Roman" w:eastAsia="Times New Roman" w:hAnsi="Times New Roman" w:cs="Times New Roman"/>
          <w:lang w:eastAsia="hu-HU"/>
        </w:rPr>
        <w:t xml:space="preserve">A mellékelt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„</w:t>
      </w:r>
      <w:r w:rsidRPr="00A051A9">
        <w:rPr>
          <w:rFonts w:ascii="Times New Roman" w:eastAsia="Times New Roman" w:hAnsi="Times New Roman" w:cs="Times New Roman"/>
          <w:i/>
          <w:lang w:eastAsia="hu-HU"/>
        </w:rPr>
        <w:t>Anamnézis lap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”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kitöltve, aláírva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2.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383CD1" w:rsidRPr="00A051A9">
        <w:rPr>
          <w:rFonts w:ascii="Times New Roman" w:eastAsia="Times New Roman" w:hAnsi="Times New Roman" w:cs="Times New Roman"/>
          <w:lang w:eastAsia="hu-HU"/>
        </w:rPr>
        <w:t xml:space="preserve">A melléklet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„</w:t>
      </w:r>
      <w:r w:rsidR="00C152A6" w:rsidRPr="00A051A9">
        <w:rPr>
          <w:rFonts w:ascii="Times New Roman" w:eastAsia="Times New Roman" w:hAnsi="Times New Roman" w:cs="Times New Roman"/>
          <w:i/>
          <w:lang w:eastAsia="hu-HU"/>
        </w:rPr>
        <w:t>Háziorvosi nyilatkozat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” kitöltve, háziorvos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által aláírva, lepecsételve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3.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383CD1" w:rsidRPr="00A051A9">
        <w:rPr>
          <w:rFonts w:ascii="Times New Roman" w:eastAsia="Times New Roman" w:hAnsi="Times New Roman" w:cs="Times New Roman"/>
          <w:lang w:eastAsia="hu-HU"/>
        </w:rPr>
        <w:t xml:space="preserve">A mellékelt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„</w:t>
      </w:r>
      <w:r w:rsidRPr="00A051A9">
        <w:rPr>
          <w:rFonts w:ascii="Times New Roman" w:eastAsia="Times New Roman" w:hAnsi="Times New Roman" w:cs="Times New Roman"/>
          <w:i/>
          <w:lang w:eastAsia="hu-HU"/>
        </w:rPr>
        <w:t>Semmelweis Egyetem Munkavédelmi Szabályzatának 5. melléklete szerint</w:t>
      </w:r>
      <w:r w:rsidR="00383CD1" w:rsidRPr="00A051A9">
        <w:rPr>
          <w:rFonts w:ascii="Times New Roman" w:eastAsia="Times New Roman" w:hAnsi="Times New Roman" w:cs="Times New Roman"/>
          <w:i/>
          <w:lang w:eastAsia="hu-HU"/>
        </w:rPr>
        <w:t>i Nyilatkozat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”</w:t>
      </w:r>
      <w:r w:rsidR="00383CD1" w:rsidRPr="00A051A9">
        <w:rPr>
          <w:rFonts w:ascii="Times New Roman" w:eastAsia="Times New Roman" w:hAnsi="Times New Roman" w:cs="Times New Roman"/>
          <w:lang w:eastAsia="hu-HU"/>
        </w:rPr>
        <w:t xml:space="preserve"> kitöltve, aláírva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4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.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„</w:t>
      </w:r>
      <w:r w:rsidRPr="00A051A9">
        <w:rPr>
          <w:rFonts w:ascii="Times New Roman" w:eastAsia="Times New Roman" w:hAnsi="Times New Roman" w:cs="Times New Roman"/>
          <w:i/>
          <w:lang w:eastAsia="hu-HU"/>
        </w:rPr>
        <w:t>Egészségügyi Nyilatkozat és vizsgálati adatok</w:t>
      </w:r>
      <w:r w:rsidR="00C152A6" w:rsidRPr="00A051A9">
        <w:rPr>
          <w:rFonts w:ascii="Times New Roman" w:eastAsia="Times New Roman" w:hAnsi="Times New Roman" w:cs="Times New Roman"/>
          <w:i/>
          <w:lang w:eastAsia="hu-HU"/>
        </w:rPr>
        <w:t>”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című egészségügyi kiskönyv (nyomtatványboltban beszerezhető) kitöltve, aláírva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5.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383CD1" w:rsidRPr="00A051A9">
        <w:rPr>
          <w:rFonts w:ascii="Times New Roman" w:eastAsia="Times New Roman" w:hAnsi="Times New Roman" w:cs="Times New Roman"/>
          <w:lang w:eastAsia="hu-HU"/>
        </w:rPr>
        <w:t xml:space="preserve">A mellékelt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„</w:t>
      </w:r>
      <w:r w:rsidRPr="00A051A9">
        <w:rPr>
          <w:rFonts w:ascii="Times New Roman" w:eastAsia="Times New Roman" w:hAnsi="Times New Roman" w:cs="Times New Roman"/>
          <w:i/>
          <w:lang w:eastAsia="hu-HU"/>
        </w:rPr>
        <w:t>Egészségügyi Nyilatkozat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”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c. nyomtatvány kitöltve, aláírva</w:t>
      </w:r>
    </w:p>
    <w:p w:rsidR="00697DCA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6.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Amennyiben valamilyen </w:t>
      </w:r>
      <w:proofErr w:type="gramStart"/>
      <w:r w:rsidRPr="00A051A9">
        <w:rPr>
          <w:rFonts w:ascii="Times New Roman" w:eastAsia="Times New Roman" w:hAnsi="Times New Roman" w:cs="Times New Roman"/>
          <w:lang w:eastAsia="hu-HU"/>
        </w:rPr>
        <w:t>krónikus</w:t>
      </w:r>
      <w:proofErr w:type="gramEnd"/>
      <w:r w:rsidRPr="00A051A9">
        <w:rPr>
          <w:rFonts w:ascii="Times New Roman" w:eastAsia="Times New Roman" w:hAnsi="Times New Roman" w:cs="Times New Roman"/>
          <w:lang w:eastAsia="hu-HU"/>
        </w:rPr>
        <w:t xml:space="preserve"> betegsége van, akkor az arról szóló orvosi dokumentáció (ambuláns lap, zárójelentés) fénymásolata, friss szakorvosi vélemény</w:t>
      </w:r>
    </w:p>
    <w:p w:rsidR="002C41A4" w:rsidRPr="00A051A9" w:rsidRDefault="00697DCA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b/>
          <w:lang w:eastAsia="hu-HU"/>
        </w:rPr>
        <w:t>7.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Gyermekkori oltási könyv (mely tartalmazza az MMR /</w:t>
      </w:r>
      <w:proofErr w:type="spellStart"/>
      <w:r w:rsidRPr="00A051A9">
        <w:rPr>
          <w:rFonts w:ascii="Times New Roman" w:eastAsia="Times New Roman" w:hAnsi="Times New Roman" w:cs="Times New Roman"/>
          <w:lang w:eastAsia="hu-HU"/>
        </w:rPr>
        <w:t>kanyaró</w:t>
      </w:r>
      <w:proofErr w:type="gramStart"/>
      <w:r w:rsidRPr="00A051A9">
        <w:rPr>
          <w:rFonts w:ascii="Times New Roman" w:eastAsia="Times New Roman" w:hAnsi="Times New Roman" w:cs="Times New Roman"/>
          <w:lang w:eastAsia="hu-HU"/>
        </w:rPr>
        <w:t>,mumpsz</w:t>
      </w:r>
      <w:proofErr w:type="spellEnd"/>
      <w:proofErr w:type="gramEnd"/>
      <w:r w:rsidRPr="00A051A9">
        <w:rPr>
          <w:rFonts w:ascii="Times New Roman" w:eastAsia="Times New Roman" w:hAnsi="Times New Roman" w:cs="Times New Roman"/>
          <w:lang w:eastAsia="hu-HU"/>
        </w:rPr>
        <w:t xml:space="preserve">, rózsahimlő/ oltások és </w:t>
      </w:r>
      <w:proofErr w:type="spellStart"/>
      <w:r w:rsidRPr="00A051A9">
        <w:rPr>
          <w:rFonts w:ascii="Times New Roman" w:eastAsia="Times New Roman" w:hAnsi="Times New Roman" w:cs="Times New Roman"/>
          <w:lang w:eastAsia="hu-HU"/>
        </w:rPr>
        <w:t>Engerix</w:t>
      </w:r>
      <w:proofErr w:type="spellEnd"/>
      <w:r w:rsidRPr="00A051A9">
        <w:rPr>
          <w:rFonts w:ascii="Times New Roman" w:eastAsia="Times New Roman" w:hAnsi="Times New Roman" w:cs="Times New Roman"/>
          <w:lang w:eastAsia="hu-HU"/>
        </w:rPr>
        <w:t xml:space="preserve"> oltások időpontját)</w:t>
      </w:r>
    </w:p>
    <w:p w:rsidR="00C152A6" w:rsidRPr="00A051A9" w:rsidRDefault="00C152A6" w:rsidP="00C152A6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br w:type="page"/>
      </w:r>
    </w:p>
    <w:p w:rsidR="00383CD1" w:rsidRPr="00A051A9" w:rsidRDefault="00383CD1" w:rsidP="00C152A6">
      <w:pPr>
        <w:pStyle w:val="Listaszerbekezds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</w:p>
    <w:p w:rsidR="00383CD1" w:rsidRPr="00A051A9" w:rsidRDefault="0035785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Amennyiben Önnek az alkalmasságát egészségügyi munkakörre már korábban megállapították, akkor kérjük, hogy a mellékelt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„</w:t>
      </w:r>
      <w:r w:rsidRPr="00A051A9">
        <w:rPr>
          <w:rFonts w:ascii="Times New Roman" w:eastAsia="Times New Roman" w:hAnsi="Times New Roman" w:cs="Times New Roman"/>
          <w:i/>
          <w:lang w:eastAsia="hu-HU"/>
        </w:rPr>
        <w:t>Hallgatói nyilatkozat egészségi állapotról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 xml:space="preserve">” </w:t>
      </w:r>
      <w:r w:rsidRPr="00A051A9">
        <w:rPr>
          <w:rFonts w:ascii="Times New Roman" w:eastAsia="Times New Roman" w:hAnsi="Times New Roman" w:cs="Times New Roman"/>
          <w:lang w:eastAsia="hu-HU"/>
        </w:rPr>
        <w:t>lapot töltse ki, és azt az alkalmassági vélemény másolati példányával együtt juttassa vissza a Semmelweis Egyetem Foglalkozás-egészségügyi Szolgálatához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 xml:space="preserve"> (</w:t>
      </w:r>
      <w:r w:rsidR="00637033">
        <w:rPr>
          <w:rFonts w:ascii="Times New Roman" w:eastAsia="Times New Roman" w:hAnsi="Times New Roman" w:cs="Times New Roman"/>
          <w:lang w:eastAsia="hu-HU"/>
        </w:rPr>
        <w:t xml:space="preserve">postázási cím: </w:t>
      </w:r>
      <w:r w:rsidR="00C152A6" w:rsidRPr="00A051A9">
        <w:rPr>
          <w:rFonts w:ascii="Times New Roman" w:eastAsia="Times New Roman" w:hAnsi="Times New Roman" w:cs="Times New Roman"/>
          <w:lang w:eastAsia="hu-HU"/>
        </w:rPr>
        <w:t>1085 Budapest, Gyulai Pál utca 2.)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. Ebben az esetben foglalkozás-egészségügyi vizsgálaton nem kell megjelennie. </w:t>
      </w:r>
    </w:p>
    <w:p w:rsidR="00383CD1" w:rsidRPr="00A051A9" w:rsidRDefault="0075569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Tájékoztatom Önt arról is, hogy </w:t>
      </w:r>
      <w:r w:rsidR="00623F02" w:rsidRPr="00A051A9">
        <w:rPr>
          <w:rFonts w:ascii="Times New Roman" w:eastAsia="Times New Roman" w:hAnsi="Times New Roman" w:cs="Times New Roman"/>
          <w:lang w:eastAsia="hu-HU"/>
        </w:rPr>
        <w:t>a tanulmányai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során </w:t>
      </w:r>
      <w:r w:rsidR="00623F02" w:rsidRPr="00A051A9">
        <w:rPr>
          <w:rFonts w:ascii="Times New Roman" w:eastAsia="Times New Roman" w:hAnsi="Times New Roman" w:cs="Times New Roman"/>
          <w:lang w:eastAsia="hu-HU"/>
        </w:rPr>
        <w:t>– a képzés jellegétől és a curriculumtól függően – sor kerül</w:t>
      </w:r>
      <w:r w:rsidR="00CF758E" w:rsidRPr="00A051A9">
        <w:rPr>
          <w:rFonts w:ascii="Times New Roman" w:eastAsia="Times New Roman" w:hAnsi="Times New Roman" w:cs="Times New Roman"/>
          <w:lang w:eastAsia="hu-HU"/>
        </w:rPr>
        <w:t>het</w:t>
      </w:r>
      <w:r w:rsidR="00623F02" w:rsidRPr="00A051A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051A9">
        <w:rPr>
          <w:rFonts w:ascii="Times New Roman" w:eastAsia="Times New Roman" w:hAnsi="Times New Roman" w:cs="Times New Roman"/>
          <w:lang w:eastAsia="hu-HU"/>
        </w:rPr>
        <w:t>kötelező járványügyi vizsgálatok elvégzésére is</w:t>
      </w:r>
      <w:r w:rsidR="00623F02" w:rsidRPr="00A051A9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ennek időpontjáról és helyéről szintén a Dékáni Hivatal fogja Önt értesíteni. </w:t>
      </w:r>
    </w:p>
    <w:p w:rsidR="00383CD1" w:rsidRPr="00A051A9" w:rsidRDefault="00383CD1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051A9">
        <w:rPr>
          <w:rFonts w:ascii="Times New Roman" w:eastAsia="Times New Roman" w:hAnsi="Times New Roman" w:cs="Times New Roman"/>
          <w:lang w:eastAsia="hu-HU"/>
        </w:rPr>
        <w:t xml:space="preserve">A Foglalkozás-egészségügyi Szolgálat a tudomására jutott egészségügyi adatokat </w:t>
      </w:r>
      <w:r w:rsidRPr="00A051A9">
        <w:rPr>
          <w:rFonts w:ascii="Thorndale AMT" w:eastAsia="Lucida Sans Unicode" w:hAnsi="Thorndale AMT" w:cs="Mangal"/>
          <w:kern w:val="3"/>
          <w:lang w:eastAsia="zh-CN" w:bidi="hi-IN"/>
        </w:rPr>
        <w:t>az információs önrendelkezési jogról és információszabadságról szóló 2011. évi CXII. törvény, az egészségügyi és a hozzájuk kapcsolódó személyes adatok kezeléséről és védelméről szóló 1997. évi XLVII. törvény, illetve az egészségügyről szóló 1997. évi CLIV, törvény, valamint a természetes személyeknek a személyes adatok kezelése tekintetében történő védelméről és az ilyen adatok szabad áramlásáról, valamint a 95/46/EK irányelv hatályon kívül helyezéséről (általános adatvédelmi rendelet) szóló, az Európai Parlament é</w:t>
      </w:r>
      <w:proofErr w:type="gramEnd"/>
      <w:r w:rsidRPr="00A051A9">
        <w:rPr>
          <w:rFonts w:ascii="Thorndale AMT" w:eastAsia="Lucida Sans Unicode" w:hAnsi="Thorndale AMT" w:cs="Mangal"/>
          <w:kern w:val="3"/>
          <w:lang w:eastAsia="zh-CN" w:bidi="hi-IN"/>
        </w:rPr>
        <w:t xml:space="preserve">s </w:t>
      </w:r>
      <w:proofErr w:type="gramStart"/>
      <w:r w:rsidRPr="00A051A9">
        <w:rPr>
          <w:rFonts w:ascii="Thorndale AMT" w:eastAsia="Lucida Sans Unicode" w:hAnsi="Thorndale AMT" w:cs="Mangal"/>
          <w:kern w:val="3"/>
          <w:lang w:eastAsia="zh-CN" w:bidi="hi-IN"/>
        </w:rPr>
        <w:t>a</w:t>
      </w:r>
      <w:proofErr w:type="gramEnd"/>
      <w:r w:rsidRPr="00A051A9">
        <w:rPr>
          <w:rFonts w:ascii="Thorndale AMT" w:eastAsia="Lucida Sans Unicode" w:hAnsi="Thorndale AMT" w:cs="Mangal"/>
          <w:kern w:val="3"/>
          <w:lang w:eastAsia="zh-CN" w:bidi="hi-IN"/>
        </w:rPr>
        <w:t xml:space="preserve"> Tanács (EU) 2016/679 rendelet</w:t>
      </w:r>
      <w:r w:rsidRPr="00A051A9">
        <w:rPr>
          <w:rFonts w:ascii="Times New Roman" w:eastAsia="Times New Roman" w:hAnsi="Times New Roman" w:cs="Times New Roman"/>
          <w:lang w:eastAsia="hu-HU"/>
        </w:rPr>
        <w:t xml:space="preserve"> rendelkezéseinek megfelelően kezeli.</w:t>
      </w:r>
    </w:p>
    <w:p w:rsidR="00383CD1" w:rsidRPr="00A051A9" w:rsidRDefault="00383CD1" w:rsidP="00C152A6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:rsidR="0075569D" w:rsidRPr="00A051A9" w:rsidRDefault="0075569D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>Együttműködését köszönöm</w:t>
      </w:r>
      <w:r w:rsidR="00662B69" w:rsidRPr="00A051A9">
        <w:rPr>
          <w:rFonts w:ascii="Times New Roman" w:eastAsia="Times New Roman" w:hAnsi="Times New Roman" w:cs="Times New Roman"/>
          <w:lang w:eastAsia="hu-HU"/>
        </w:rPr>
        <w:t>!</w:t>
      </w:r>
    </w:p>
    <w:p w:rsidR="00C152A6" w:rsidRPr="00A051A9" w:rsidRDefault="00C152A6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152A6" w:rsidRPr="00A051A9" w:rsidRDefault="00C152A6" w:rsidP="00C152A6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Budapest, 2023. július </w:t>
      </w:r>
    </w:p>
    <w:p w:rsidR="00C152A6" w:rsidRPr="00A051A9" w:rsidRDefault="00C152A6" w:rsidP="00C152A6">
      <w:pPr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662B69" w:rsidRPr="00A051A9" w:rsidRDefault="00C152A6" w:rsidP="00C152A6">
      <w:pPr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Tisztelettel, </w:t>
      </w:r>
    </w:p>
    <w:p w:rsidR="00662B69" w:rsidRPr="00A051A9" w:rsidRDefault="00662B69" w:rsidP="00C152A6">
      <w:pPr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ab/>
      </w:r>
      <w:r w:rsidRPr="00A051A9">
        <w:rPr>
          <w:rFonts w:ascii="Times New Roman" w:eastAsia="Times New Roman" w:hAnsi="Times New Roman" w:cs="Times New Roman"/>
          <w:lang w:eastAsia="hu-HU"/>
        </w:rPr>
        <w:tab/>
      </w:r>
      <w:r w:rsidRPr="00A051A9">
        <w:rPr>
          <w:rFonts w:ascii="Times New Roman" w:eastAsia="Times New Roman" w:hAnsi="Times New Roman" w:cs="Times New Roman"/>
          <w:lang w:eastAsia="hu-HU"/>
        </w:rPr>
        <w:tab/>
        <w:t>Semmelweis Egyetem</w:t>
      </w:r>
    </w:p>
    <w:p w:rsidR="0075569D" w:rsidRPr="00A051A9" w:rsidRDefault="00383CD1" w:rsidP="00C152A6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lang w:eastAsia="hu-HU"/>
        </w:rPr>
      </w:pPr>
      <w:r w:rsidRPr="00A051A9">
        <w:rPr>
          <w:rFonts w:ascii="Times New Roman" w:eastAsia="Times New Roman" w:hAnsi="Times New Roman" w:cs="Times New Roman"/>
          <w:lang w:eastAsia="hu-HU"/>
        </w:rPr>
        <w:t xml:space="preserve">    </w:t>
      </w:r>
      <w:r w:rsidR="0075569D" w:rsidRPr="00A051A9">
        <w:rPr>
          <w:rFonts w:ascii="Times New Roman" w:eastAsia="Times New Roman" w:hAnsi="Times New Roman" w:cs="Times New Roman"/>
          <w:lang w:eastAsia="hu-HU"/>
        </w:rPr>
        <w:t>Foglalkozás-egészségügyi Szolgálat vezetője</w:t>
      </w:r>
    </w:p>
    <w:sectPr w:rsidR="0075569D" w:rsidRPr="00A051A9" w:rsidSect="00C1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7A8B"/>
    <w:multiLevelType w:val="hybridMultilevel"/>
    <w:tmpl w:val="360CF2B4"/>
    <w:lvl w:ilvl="0" w:tplc="B34289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7914A1"/>
    <w:multiLevelType w:val="hybridMultilevel"/>
    <w:tmpl w:val="34BEB2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A3583"/>
    <w:multiLevelType w:val="hybridMultilevel"/>
    <w:tmpl w:val="FB7A2358"/>
    <w:lvl w:ilvl="0" w:tplc="6658CB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9D"/>
    <w:rsid w:val="00085727"/>
    <w:rsid w:val="000B2020"/>
    <w:rsid w:val="001419FB"/>
    <w:rsid w:val="00195E27"/>
    <w:rsid w:val="001A3827"/>
    <w:rsid w:val="002C41A4"/>
    <w:rsid w:val="002E7C03"/>
    <w:rsid w:val="0035785D"/>
    <w:rsid w:val="00383CD1"/>
    <w:rsid w:val="004138DA"/>
    <w:rsid w:val="0047212F"/>
    <w:rsid w:val="00475A70"/>
    <w:rsid w:val="00582A96"/>
    <w:rsid w:val="00623F02"/>
    <w:rsid w:val="00637033"/>
    <w:rsid w:val="00662B69"/>
    <w:rsid w:val="00697DCA"/>
    <w:rsid w:val="0075569D"/>
    <w:rsid w:val="007A09C4"/>
    <w:rsid w:val="007F1333"/>
    <w:rsid w:val="00A051A9"/>
    <w:rsid w:val="00A7769C"/>
    <w:rsid w:val="00BC1FC5"/>
    <w:rsid w:val="00BE660D"/>
    <w:rsid w:val="00BE7E76"/>
    <w:rsid w:val="00C152A6"/>
    <w:rsid w:val="00C72230"/>
    <w:rsid w:val="00CA0430"/>
    <w:rsid w:val="00CF758E"/>
    <w:rsid w:val="00D0449B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66BF"/>
  <w15:chartTrackingRefBased/>
  <w15:docId w15:val="{BA90B5C0-9B33-4CB7-871C-D647B71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l"/>
    <w:rsid w:val="0075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6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Széll Enikő Ágnes</dc:creator>
  <cp:keywords/>
  <dc:description/>
  <cp:lastModifiedBy>user</cp:lastModifiedBy>
  <cp:revision>16</cp:revision>
  <dcterms:created xsi:type="dcterms:W3CDTF">2023-07-11T12:32:00Z</dcterms:created>
  <dcterms:modified xsi:type="dcterms:W3CDTF">2023-07-11T12:48:00Z</dcterms:modified>
</cp:coreProperties>
</file>