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1"/>
        <w:gridCol w:w="7121"/>
      </w:tblGrid>
      <w:tr w:rsidR="00C358A2" w14:paraId="3F2EC25F" w14:textId="77777777" w:rsidTr="00EE24C9">
        <w:tc>
          <w:tcPr>
            <w:tcW w:w="9212" w:type="dxa"/>
            <w:gridSpan w:val="2"/>
          </w:tcPr>
          <w:p w14:paraId="6A065D7F" w14:textId="77777777" w:rsidR="00C358A2" w:rsidRDefault="00C358A2" w:rsidP="00C358A2">
            <w:pPr>
              <w:jc w:val="center"/>
            </w:pPr>
            <w:bookmarkStart w:id="0" w:name="_GoBack"/>
            <w:bookmarkEnd w:id="0"/>
            <w:r>
              <w:t>ÁOK Demonstrátori Pályázat</w:t>
            </w:r>
          </w:p>
          <w:p w14:paraId="113DB3BF" w14:textId="77777777" w:rsidR="00C358A2" w:rsidRDefault="00C358A2" w:rsidP="00C358A2">
            <w:pPr>
              <w:jc w:val="center"/>
            </w:pPr>
            <w:r>
              <w:t>Genetikai, Sejt- és Immunbiológiai Intézet</w:t>
            </w:r>
          </w:p>
          <w:p w14:paraId="07255B5D" w14:textId="0268048C" w:rsidR="00C358A2" w:rsidRDefault="00C358A2" w:rsidP="00C358A2">
            <w:pPr>
              <w:jc w:val="center"/>
            </w:pPr>
            <w:r>
              <w:t>202</w:t>
            </w:r>
            <w:r w:rsidR="00AF2DD3">
              <w:t>1</w:t>
            </w:r>
            <w:r>
              <w:t>/202</w:t>
            </w:r>
            <w:r w:rsidR="00AF2DD3">
              <w:t>2</w:t>
            </w:r>
            <w:r w:rsidR="00857968">
              <w:t xml:space="preserve"> (</w:t>
            </w:r>
            <w:r w:rsidR="00AF2DD3">
              <w:t>3</w:t>
            </w:r>
            <w:r w:rsidR="00857968">
              <w:t xml:space="preserve"> fő)</w:t>
            </w:r>
          </w:p>
        </w:tc>
      </w:tr>
      <w:tr w:rsidR="00C358A2" w14:paraId="20EC61EB" w14:textId="77777777" w:rsidTr="00EE24C9">
        <w:tc>
          <w:tcPr>
            <w:tcW w:w="1951" w:type="dxa"/>
          </w:tcPr>
          <w:p w14:paraId="7FE38A34" w14:textId="77777777" w:rsidR="00C358A2" w:rsidRDefault="00EE24C9" w:rsidP="007B5F30">
            <w:r>
              <w:t>Tantárgyak</w:t>
            </w:r>
          </w:p>
        </w:tc>
        <w:tc>
          <w:tcPr>
            <w:tcW w:w="7261" w:type="dxa"/>
          </w:tcPr>
          <w:p w14:paraId="5739E8F9" w14:textId="77777777" w:rsidR="00C358A2" w:rsidRDefault="00EE24C9" w:rsidP="007B5F30">
            <w:r>
              <w:t>Sejttan</w:t>
            </w:r>
          </w:p>
          <w:p w14:paraId="63AB6A80" w14:textId="77777777" w:rsidR="00EE24C9" w:rsidRDefault="00EE24C9" w:rsidP="007B5F30">
            <w:r>
              <w:t>Immunológia</w:t>
            </w:r>
          </w:p>
          <w:p w14:paraId="4221ACBB" w14:textId="77777777" w:rsidR="00EE24C9" w:rsidRDefault="00EE24C9" w:rsidP="007B5F30">
            <w:r>
              <w:t xml:space="preserve">Genetika és </w:t>
            </w:r>
            <w:proofErr w:type="spellStart"/>
            <w:r>
              <w:t>genomika</w:t>
            </w:r>
            <w:proofErr w:type="spellEnd"/>
          </w:p>
        </w:tc>
      </w:tr>
      <w:tr w:rsidR="00C358A2" w14:paraId="257CE19B" w14:textId="77777777" w:rsidTr="00EE24C9">
        <w:tc>
          <w:tcPr>
            <w:tcW w:w="1951" w:type="dxa"/>
          </w:tcPr>
          <w:p w14:paraId="27754200" w14:textId="77777777" w:rsidR="00C358A2" w:rsidRDefault="00EE24C9" w:rsidP="007B5F30">
            <w:r>
              <w:t>Határidők</w:t>
            </w:r>
          </w:p>
        </w:tc>
        <w:tc>
          <w:tcPr>
            <w:tcW w:w="7261" w:type="dxa"/>
          </w:tcPr>
          <w:p w14:paraId="5871B45E" w14:textId="58F5DFEC" w:rsidR="00EE24C9" w:rsidRDefault="002B0D43" w:rsidP="007B5F30">
            <w:r>
              <w:t>Beadás: 2021</w:t>
            </w:r>
            <w:r w:rsidR="00EE24C9">
              <w:t xml:space="preserve">. július </w:t>
            </w:r>
            <w:r>
              <w:t>9</w:t>
            </w:r>
            <w:r w:rsidR="00EE24C9">
              <w:t>.</w:t>
            </w:r>
            <w:r w:rsidR="00B33A69">
              <w:t xml:space="preserve"> (</w:t>
            </w:r>
            <w:r w:rsidR="00B33A69" w:rsidRPr="00B33A69">
              <w:t>tavaszi félév vizsgaidőszakának utolsó napjáig</w:t>
            </w:r>
            <w:r w:rsidR="00B33A69">
              <w:t>)</w:t>
            </w:r>
          </w:p>
          <w:p w14:paraId="1D216719" w14:textId="77777777" w:rsidR="00C358A2" w:rsidRDefault="00EE24C9" w:rsidP="007B5F30">
            <w:r>
              <w:t xml:space="preserve">Elbírálás: </w:t>
            </w:r>
            <w:r w:rsidRPr="00EE24C9">
              <w:t>őszi félév szorgalmi időszakának megkezdéséig</w:t>
            </w:r>
            <w:r>
              <w:t xml:space="preserve"> </w:t>
            </w:r>
          </w:p>
        </w:tc>
      </w:tr>
      <w:tr w:rsidR="00C358A2" w14:paraId="795BF50E" w14:textId="77777777" w:rsidTr="00EE24C9">
        <w:tc>
          <w:tcPr>
            <w:tcW w:w="1951" w:type="dxa"/>
          </w:tcPr>
          <w:p w14:paraId="42E7C1A3" w14:textId="77777777" w:rsidR="00C358A2" w:rsidRDefault="00B33A69" w:rsidP="00B33A69">
            <w:r>
              <w:t>E</w:t>
            </w:r>
            <w:r w:rsidRPr="00B33A69">
              <w:t>llátandó feladat</w:t>
            </w:r>
            <w:r>
              <w:t>ok</w:t>
            </w:r>
          </w:p>
        </w:tc>
        <w:tc>
          <w:tcPr>
            <w:tcW w:w="7261" w:type="dxa"/>
          </w:tcPr>
          <w:p w14:paraId="4FFC6B3F" w14:textId="77777777" w:rsidR="00C358A2" w:rsidRPr="002052E2" w:rsidRDefault="00963269" w:rsidP="00963269">
            <w:r w:rsidRPr="002052E2">
              <w:t>Gyakorlati oktatás</w:t>
            </w:r>
            <w:r w:rsidR="00AB5249" w:rsidRPr="002052E2">
              <w:t xml:space="preserve"> (beleértve konzultációk)</w:t>
            </w:r>
            <w:r w:rsidRPr="002052E2">
              <w:t xml:space="preserve"> te</w:t>
            </w:r>
            <w:r w:rsidR="003348E6" w:rsidRPr="002052E2">
              <w:t>c</w:t>
            </w:r>
            <w:r w:rsidRPr="002052E2">
              <w:t>hnikai segítése (mikroszkópos preparátumok és egyéb demonstrációs eszközök menedzselése, hallgatók mikroszkóp beállításának segítése, ellenőrzése)</w:t>
            </w:r>
            <w:r w:rsidR="003348E6" w:rsidRPr="002052E2">
              <w:t>.</w:t>
            </w:r>
            <w:r w:rsidR="00AB5249" w:rsidRPr="002052E2">
              <w:t xml:space="preserve"> Technikai segítség nyújtása előadásokon.</w:t>
            </w:r>
          </w:p>
          <w:p w14:paraId="21AB3258" w14:textId="77777777" w:rsidR="003348E6" w:rsidRPr="002052E2" w:rsidRDefault="003348E6" w:rsidP="00963269">
            <w:r w:rsidRPr="002052E2">
              <w:t xml:space="preserve">Közreműködés írásbeli és </w:t>
            </w:r>
            <w:proofErr w:type="spellStart"/>
            <w:r w:rsidRPr="002052E2">
              <w:t>Moodle</w:t>
            </w:r>
            <w:proofErr w:type="spellEnd"/>
            <w:r w:rsidRPr="002052E2">
              <w:t xml:space="preserve"> vizsgákon </w:t>
            </w:r>
            <w:r w:rsidR="00A133AF" w:rsidRPr="002052E2">
              <w:t>(</w:t>
            </w:r>
            <w:r w:rsidRPr="002052E2">
              <w:t>terem</w:t>
            </w:r>
            <w:r w:rsidR="00A133AF" w:rsidRPr="002052E2">
              <w:t>)</w:t>
            </w:r>
            <w:r w:rsidRPr="002052E2">
              <w:t>felügyelőként.</w:t>
            </w:r>
          </w:p>
          <w:p w14:paraId="3FB7275F" w14:textId="77777777" w:rsidR="003348E6" w:rsidRPr="002052E2" w:rsidRDefault="002052E2" w:rsidP="00963269">
            <w:r w:rsidRPr="002052E2">
              <w:t xml:space="preserve">Részvétel </w:t>
            </w:r>
            <w:r w:rsidR="003348E6" w:rsidRPr="002052E2">
              <w:t xml:space="preserve">szóbeli és Zoom vizsgákon </w:t>
            </w:r>
            <w:r w:rsidRPr="002052E2">
              <w:t>közr</w:t>
            </w:r>
            <w:r w:rsidR="00857968">
              <w:t>e</w:t>
            </w:r>
            <w:r w:rsidRPr="002052E2">
              <w:t>működőként</w:t>
            </w:r>
            <w:r w:rsidR="003348E6" w:rsidRPr="002052E2">
              <w:t>.</w:t>
            </w:r>
          </w:p>
          <w:p w14:paraId="706E3356" w14:textId="77777777" w:rsidR="00963269" w:rsidRPr="002052E2" w:rsidRDefault="00963269" w:rsidP="00963269">
            <w:r w:rsidRPr="002052E2">
              <w:t>Gyakorlatok egy részének önálló megtartása tanári felügyel</w:t>
            </w:r>
            <w:r w:rsidR="00A133AF" w:rsidRPr="002052E2">
              <w:t>e</w:t>
            </w:r>
            <w:r w:rsidRPr="002052E2">
              <w:t>ttel. Tevékenységének második évétől gyakorlatok vagy gyakorlatok egy részének önálló megtartása, gyakorlatvezetők helyettesítése.</w:t>
            </w:r>
          </w:p>
          <w:p w14:paraId="4EB4638D" w14:textId="77777777" w:rsidR="00963269" w:rsidRPr="00AB5249" w:rsidRDefault="00963269" w:rsidP="00963269">
            <w:pPr>
              <w:rPr>
                <w:highlight w:val="yellow"/>
              </w:rPr>
            </w:pPr>
          </w:p>
        </w:tc>
      </w:tr>
      <w:tr w:rsidR="00C358A2" w14:paraId="054A60BA" w14:textId="77777777" w:rsidTr="00EE24C9">
        <w:tc>
          <w:tcPr>
            <w:tcW w:w="1951" w:type="dxa"/>
          </w:tcPr>
          <w:p w14:paraId="57D51C4F" w14:textId="77777777" w:rsidR="00C358A2" w:rsidRDefault="00B33A69" w:rsidP="00B33A69">
            <w:r>
              <w:t>I</w:t>
            </w:r>
            <w:r w:rsidRPr="00B33A69">
              <w:t>dőtartam</w:t>
            </w:r>
          </w:p>
          <w:p w14:paraId="25ABF737" w14:textId="77777777" w:rsidR="00B33A69" w:rsidRDefault="00B33A69" w:rsidP="00B33A69">
            <w:r>
              <w:t>Foglakoztatási idő:</w:t>
            </w:r>
          </w:p>
        </w:tc>
        <w:tc>
          <w:tcPr>
            <w:tcW w:w="7261" w:type="dxa"/>
          </w:tcPr>
          <w:p w14:paraId="5137BDC4" w14:textId="77777777" w:rsidR="00C358A2" w:rsidRDefault="00B33A69" w:rsidP="007B5F30">
            <w:r>
              <w:t>10 hónap</w:t>
            </w:r>
          </w:p>
          <w:p w14:paraId="6277D84D" w14:textId="77777777" w:rsidR="00B33A69" w:rsidRDefault="0018358D" w:rsidP="00D56D4A">
            <w:r w:rsidRPr="002052E2">
              <w:t>Átlagban h</w:t>
            </w:r>
            <w:r w:rsidR="00B33A69" w:rsidRPr="002052E2">
              <w:t>avi</w:t>
            </w:r>
            <w:r w:rsidRPr="002052E2">
              <w:t xml:space="preserve"> 12 </w:t>
            </w:r>
            <w:r w:rsidR="00CB13CC" w:rsidRPr="002052E2">
              <w:t>kontaktóra</w:t>
            </w:r>
            <w:r w:rsidRPr="002052E2">
              <w:t xml:space="preserve"> </w:t>
            </w:r>
            <w:r w:rsidR="00B33A69" w:rsidRPr="002052E2">
              <w:t>+ 8 óra felkészülés</w:t>
            </w:r>
          </w:p>
          <w:p w14:paraId="2AB1E27B" w14:textId="77777777" w:rsidR="00A133AF" w:rsidRDefault="00A133AF" w:rsidP="00D56D4A"/>
        </w:tc>
      </w:tr>
      <w:tr w:rsidR="00C358A2" w14:paraId="645E773D" w14:textId="77777777" w:rsidTr="00EE24C9">
        <w:tc>
          <w:tcPr>
            <w:tcW w:w="1951" w:type="dxa"/>
          </w:tcPr>
          <w:p w14:paraId="116D8375" w14:textId="77777777" w:rsidR="00C358A2" w:rsidRDefault="00D56D4A" w:rsidP="007B5F30">
            <w:r>
              <w:t>Ö</w:t>
            </w:r>
            <w:r w:rsidRPr="00D56D4A">
              <w:t>sztöndíj mérték</w:t>
            </w:r>
            <w:r>
              <w:t>e</w:t>
            </w:r>
          </w:p>
        </w:tc>
        <w:tc>
          <w:tcPr>
            <w:tcW w:w="7261" w:type="dxa"/>
          </w:tcPr>
          <w:p w14:paraId="3158E8B6" w14:textId="77777777" w:rsidR="00C358A2" w:rsidRDefault="009F606F" w:rsidP="007B5F30">
            <w:r w:rsidRPr="009F606F">
              <w:t>Amennyiben a hallgató először lát el demonstrátori feladatokat, úgy az ösztöndíj mértéke 5.000,- Ft/hó, ha második éve tevékenykedik demonstrátorként 7.000,- Ft/hó, és ha harmadik, vagy negyedik éve látja el demonstrátori feladatait, úgy 8.000,- Ft/hó ösztöndíjban részesül.</w:t>
            </w:r>
          </w:p>
          <w:p w14:paraId="3AE4535A" w14:textId="77777777" w:rsidR="00A133AF" w:rsidRDefault="00A133AF" w:rsidP="007B5F30"/>
        </w:tc>
      </w:tr>
      <w:tr w:rsidR="00C358A2" w14:paraId="07D538C6" w14:textId="77777777" w:rsidTr="00EE24C9">
        <w:tc>
          <w:tcPr>
            <w:tcW w:w="1951" w:type="dxa"/>
          </w:tcPr>
          <w:p w14:paraId="17114D4F" w14:textId="77777777" w:rsidR="00C358A2" w:rsidRDefault="009F606F" w:rsidP="007B5F30">
            <w:r>
              <w:t>K</w:t>
            </w:r>
            <w:r w:rsidRPr="009F606F">
              <w:t>övetelmények</w:t>
            </w:r>
          </w:p>
        </w:tc>
        <w:tc>
          <w:tcPr>
            <w:tcW w:w="7261" w:type="dxa"/>
          </w:tcPr>
          <w:p w14:paraId="0DCF83A1" w14:textId="77777777" w:rsidR="00C358A2" w:rsidRDefault="009F606F" w:rsidP="009F606F">
            <w:r w:rsidRPr="00DF0CFE">
              <w:t xml:space="preserve">Mindhárom fenti </w:t>
            </w:r>
            <w:proofErr w:type="gramStart"/>
            <w:r w:rsidRPr="00DF0CFE">
              <w:t xml:space="preserve">tárgyból </w:t>
            </w:r>
            <w:r w:rsidR="00FA3D10">
              <w:t xml:space="preserve"> a</w:t>
            </w:r>
            <w:proofErr w:type="gramEnd"/>
            <w:r w:rsidR="00FA3D10">
              <w:t xml:space="preserve"> teljesítettekből </w:t>
            </w:r>
            <w:r w:rsidRPr="00DF0CFE">
              <w:t xml:space="preserve">legalább közepes vizsgajegy, </w:t>
            </w:r>
            <w:r w:rsidR="00DF0CFE">
              <w:t xml:space="preserve">a választott tárgyból </w:t>
            </w:r>
            <w:r w:rsidRPr="00DF0CFE">
              <w:t>legalább jó vizsgajegy.</w:t>
            </w:r>
          </w:p>
          <w:p w14:paraId="6CF9663E" w14:textId="77777777" w:rsidR="00DF0CFE" w:rsidRDefault="00DF0CFE" w:rsidP="009F606F">
            <w:r>
              <w:t xml:space="preserve">Tanulmányi átlaga a megelőző </w:t>
            </w:r>
            <w:r w:rsidR="00857968">
              <w:t>félévekben &gt;</w:t>
            </w:r>
            <w:r>
              <w:t xml:space="preserve"> 3,5</w:t>
            </w:r>
          </w:p>
          <w:p w14:paraId="36D43F8D" w14:textId="77777777" w:rsidR="009F606F" w:rsidRDefault="009F606F" w:rsidP="009F606F">
            <w:r>
              <w:t>Magatartása példamutató;</w:t>
            </w:r>
          </w:p>
          <w:p w14:paraId="0796D4C6" w14:textId="77777777" w:rsidR="009F606F" w:rsidRDefault="00FA3D10" w:rsidP="009F606F">
            <w:r>
              <w:t>idegen nyelvismerettel és jó</w:t>
            </w:r>
            <w:r w:rsidR="009F606F">
              <w:t xml:space="preserve"> kifejezőkészséggel rendelkezik;</w:t>
            </w:r>
          </w:p>
          <w:p w14:paraId="406D6D85" w14:textId="77777777" w:rsidR="009F606F" w:rsidRDefault="0034734A" w:rsidP="009F606F">
            <w:r>
              <w:t>s</w:t>
            </w:r>
            <w:r w:rsidR="009F606F">
              <w:t>zűkebb környezetében képes bekapcsolódni a közösségi életbe.</w:t>
            </w:r>
          </w:p>
          <w:p w14:paraId="410F6CFF" w14:textId="77777777" w:rsidR="00A133AF" w:rsidRDefault="00A133AF" w:rsidP="009F606F"/>
        </w:tc>
      </w:tr>
    </w:tbl>
    <w:p w14:paraId="19EFB802" w14:textId="77777777" w:rsidR="00D31B78" w:rsidRDefault="00D31B78" w:rsidP="007B5F30"/>
    <w:sectPr w:rsidR="00D31B78" w:rsidSect="00D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30"/>
    <w:rsid w:val="000825E4"/>
    <w:rsid w:val="0018358D"/>
    <w:rsid w:val="001D721B"/>
    <w:rsid w:val="002052E2"/>
    <w:rsid w:val="002B0D43"/>
    <w:rsid w:val="003348E6"/>
    <w:rsid w:val="0034734A"/>
    <w:rsid w:val="0041288C"/>
    <w:rsid w:val="007B5F30"/>
    <w:rsid w:val="00857968"/>
    <w:rsid w:val="00963269"/>
    <w:rsid w:val="009F606F"/>
    <w:rsid w:val="00A133AF"/>
    <w:rsid w:val="00AB5249"/>
    <w:rsid w:val="00AF2DD3"/>
    <w:rsid w:val="00B33A69"/>
    <w:rsid w:val="00C358A2"/>
    <w:rsid w:val="00C93648"/>
    <w:rsid w:val="00CB13CC"/>
    <w:rsid w:val="00CE64F3"/>
    <w:rsid w:val="00D31B78"/>
    <w:rsid w:val="00D56D4A"/>
    <w:rsid w:val="00DF0CFE"/>
    <w:rsid w:val="00E92E33"/>
    <w:rsid w:val="00EE24C9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A4A7"/>
  <w15:docId w15:val="{AFE4C357-0150-4875-BA39-3E5B3F58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fuland</dc:creator>
  <cp:lastModifiedBy>Matus Krisztina</cp:lastModifiedBy>
  <cp:revision>2</cp:revision>
  <dcterms:created xsi:type="dcterms:W3CDTF">2021-05-28T08:28:00Z</dcterms:created>
  <dcterms:modified xsi:type="dcterms:W3CDTF">2021-05-28T08:28:00Z</dcterms:modified>
</cp:coreProperties>
</file>