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5" w:rsidRPr="00D3189A" w:rsidRDefault="00202BB5" w:rsidP="00202BB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3189A">
        <w:rPr>
          <w:b/>
          <w:sz w:val="23"/>
          <w:szCs w:val="23"/>
        </w:rPr>
        <w:t>KÖVETELMÉNYRENDSZER</w:t>
      </w:r>
    </w:p>
    <w:p w:rsidR="00202BB5" w:rsidRPr="00D3189A" w:rsidRDefault="00202BB5" w:rsidP="00202BB5">
      <w:pPr>
        <w:jc w:val="both"/>
        <w:rPr>
          <w:sz w:val="23"/>
          <w:szCs w:val="23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32"/>
      </w:tblGrid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Semmelweis Egyetem, Általános Orvostudományi Kar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(és az esetleges közreműködő intézetek) megnevezése: Traumatológiai Tanszék</w:t>
            </w: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neve: Traumatológia</w:t>
            </w:r>
          </w:p>
          <w:p w:rsidR="00202BB5" w:rsidRPr="00D3189A" w:rsidRDefault="00202BB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Angol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>: Traumatology</w:t>
            </w:r>
          </w:p>
          <w:p w:rsidR="00202BB5" w:rsidRPr="00D3189A" w:rsidRDefault="00202BB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Német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 xml:space="preserve">: Traumatologie                 </w:t>
            </w:r>
          </w:p>
          <w:p w:rsidR="00202BB5" w:rsidRPr="00D3189A" w:rsidRDefault="00202BB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Kreditértéke:       0             </w:t>
            </w:r>
          </w:p>
          <w:p w:rsidR="00202BB5" w:rsidRPr="00D3189A" w:rsidRDefault="00202BB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Teljes óraszám:        80             előadás:                        gyakorlat:       80       szeminárium: </w:t>
            </w:r>
          </w:p>
          <w:p w:rsidR="00202BB5" w:rsidRPr="00D3189A" w:rsidRDefault="00202BB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Tantárgy típusa:</w:t>
            </w:r>
            <w:r w:rsidRPr="00D3189A">
              <w:t xml:space="preserve">     </w:t>
            </w:r>
            <w:r w:rsidRPr="00D3189A">
              <w:rPr>
                <w:b/>
                <w:sz w:val="22"/>
                <w:szCs w:val="22"/>
                <w:u w:val="single"/>
              </w:rPr>
              <w:t>kötelező</w:t>
            </w:r>
            <w:r w:rsidRPr="00D3189A">
              <w:rPr>
                <w:b/>
                <w:sz w:val="22"/>
                <w:szCs w:val="22"/>
              </w:rPr>
              <w:t xml:space="preserve">          kötelezően választható                szabadon választható</w:t>
            </w:r>
          </w:p>
        </w:tc>
      </w:tr>
      <w:tr w:rsidR="00202BB5" w:rsidRPr="00D3189A" w:rsidTr="00FC330B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Tanév: 2019-2020</w:t>
            </w:r>
          </w:p>
        </w:tc>
      </w:tr>
      <w:tr w:rsidR="00202BB5" w:rsidRPr="00D3189A" w:rsidTr="00FC330B">
        <w:trPr>
          <w:trHeight w:val="519"/>
        </w:trPr>
        <w:tc>
          <w:tcPr>
            <w:tcW w:w="10632" w:type="dxa"/>
            <w:shd w:val="clear" w:color="auto" w:fill="auto"/>
          </w:tcPr>
          <w:p w:rsidR="00202BB5" w:rsidRPr="00D3189A" w:rsidRDefault="00202BB5" w:rsidP="00FC330B">
            <w:pPr>
              <w:widowControl w:val="0"/>
              <w:tabs>
                <w:tab w:val="left" w:pos="2241"/>
              </w:tabs>
              <w:spacing w:before="120"/>
              <w:jc w:val="both"/>
              <w:rPr>
                <w:sz w:val="18"/>
                <w:szCs w:val="18"/>
              </w:rPr>
            </w:pPr>
            <w:r w:rsidRPr="00D3189A">
              <w:rPr>
                <w:b/>
                <w:sz w:val="22"/>
                <w:szCs w:val="22"/>
              </w:rPr>
              <w:t>Tantárgy kódja</w:t>
            </w:r>
            <w:r w:rsidRPr="00D3189A">
              <w:rPr>
                <w:b/>
                <w:sz w:val="22"/>
                <w:szCs w:val="22"/>
                <w:vertAlign w:val="superscript"/>
              </w:rPr>
              <w:t>2</w:t>
            </w:r>
            <w:r w:rsidRPr="00D3189A">
              <w:rPr>
                <w:b/>
                <w:sz w:val="22"/>
                <w:szCs w:val="22"/>
              </w:rPr>
              <w:t>: AOKTRA651_SM</w:t>
            </w:r>
            <w:r w:rsidRPr="00D3189A">
              <w:rPr>
                <w:b/>
                <w:sz w:val="22"/>
                <w:szCs w:val="22"/>
              </w:rPr>
              <w:tab/>
            </w: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Tantárgyfelelős neve: Prof. Dr. Hangody László egyetemi tanár</w:t>
            </w:r>
          </w:p>
          <w:p w:rsidR="00202BB5" w:rsidRPr="00D3189A" w:rsidRDefault="00202BB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Munkahelye, telefonos elérhetősége:</w:t>
            </w:r>
          </w:p>
          <w:p w:rsidR="00202BB5" w:rsidRPr="00D3189A" w:rsidRDefault="00202BB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SE ÁOK Traumatológiai Tanszék</w:t>
            </w:r>
          </w:p>
          <w:p w:rsidR="00202BB5" w:rsidRPr="00D3189A" w:rsidRDefault="00202BB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Tel: 06 1 467 3851</w:t>
            </w:r>
          </w:p>
          <w:p w:rsidR="00202BB5" w:rsidRPr="00D3189A" w:rsidRDefault="00202BB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Beosztása: tanszékvezető</w:t>
            </w:r>
          </w:p>
          <w:p w:rsidR="00202BB5" w:rsidRPr="00D3189A" w:rsidRDefault="00202BB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Habilitációjának kelte és száma: </w:t>
            </w:r>
          </w:p>
          <w:p w:rsidR="00202BB5" w:rsidRPr="00D3189A" w:rsidRDefault="00202BB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kelte: 2003. V. 24. </w:t>
            </w:r>
          </w:p>
          <w:p w:rsidR="00202BB5" w:rsidRPr="00D3189A" w:rsidRDefault="00202BB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száma: 10/2003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  <w:shd w:val="clear" w:color="auto" w:fill="auto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oktatásának célkitűzése, helye az orvosképzés kurrikulumában: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FC33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A traumatológia a sérültek ellátásával foglalkozik, függetlenül a sérült testtájtól, a sérült korától, illetve egyéb betegségeitől. A civilizált országokban a sérülések a haláloki statisztikában a 4-5. helyet foglalják el, de például a munkaképes korosztályban általában ennél is előrébb állnak. A morbiditás a gyermekkorban, illetőleg az idős korban ugyancsak emelkedett. Éppen ezért alapkövetelmény az anatómia, fizika, sebészet, neurológia, radiológia és a kis klinikai tárgyak (orr-fül-gégészet, szemészet, urológia), valamint az élettani bázisanyag ismerete. A traumatológiai ellátás döntő részét végtagsebészet képezi, így széles rokonságot mutat az ortopédiával, de a koponya, üregi sérülések (mellkas, has), gerinc és medencesérülések, illetve a súlyos polytraumatizált sérültek ellátása is ehhez a területhez tartozik.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202BB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D3189A">
              <w:t xml:space="preserve">Uzsoki Utcai Kórház </w:t>
            </w:r>
          </w:p>
          <w:p w:rsidR="00202BB5" w:rsidRPr="00D3189A" w:rsidRDefault="00202BB5" w:rsidP="00FC330B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D3189A">
              <w:rPr>
                <w:i/>
                <w:sz w:val="22"/>
                <w:szCs w:val="22"/>
              </w:rPr>
              <w:t>1145 Budapest, Uzsoki u. 29-41. , Ortopéd-Traumatológiai Osztály, Konferenciaterem</w:t>
            </w:r>
          </w:p>
          <w:p w:rsidR="00202BB5" w:rsidRPr="00D3189A" w:rsidRDefault="00202BB5" w:rsidP="00202BB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D3189A">
              <w:t>Péterfy Kórház – Rendelőintézet és Manninger Jenő Országos Traumatológiai Intézet</w:t>
            </w:r>
          </w:p>
          <w:p w:rsidR="00202BB5" w:rsidRPr="00D3189A" w:rsidRDefault="00202BB5" w:rsidP="00FC330B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D3189A">
              <w:rPr>
                <w:i/>
                <w:sz w:val="22"/>
                <w:szCs w:val="22"/>
              </w:rPr>
              <w:t>1081 Budapest, Fiumei út 17., VIII. em. Konferencia terem</w:t>
            </w:r>
          </w:p>
          <w:p w:rsidR="00202BB5" w:rsidRPr="00D3189A" w:rsidRDefault="00202BB5" w:rsidP="00202BB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D3189A">
              <w:t>Magyar Honvédség Egészségügyi Központ</w:t>
            </w:r>
          </w:p>
          <w:p w:rsidR="00202BB5" w:rsidRPr="00D3189A" w:rsidRDefault="00202BB5" w:rsidP="00FC330B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D3189A">
              <w:rPr>
                <w:i/>
                <w:sz w:val="22"/>
                <w:szCs w:val="22"/>
              </w:rPr>
              <w:t>1134 Budapest, Róbert Károly krt. 44. (bejárat a Papp Károly utca felől)</w:t>
            </w:r>
          </w:p>
          <w:p w:rsidR="00202BB5" w:rsidRPr="00D3189A" w:rsidRDefault="00202BB5" w:rsidP="00FC330B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D3189A">
              <w:rPr>
                <w:i/>
                <w:sz w:val="22"/>
                <w:szCs w:val="22"/>
              </w:rPr>
              <w:t>Általános Traumatológiai Osztály, Referáló terem (8. kórteremmel szemben)</w:t>
            </w:r>
          </w:p>
          <w:p w:rsidR="00202BB5" w:rsidRPr="00D3189A" w:rsidRDefault="00202BB5" w:rsidP="00202BB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D3189A">
              <w:t>Szent János Kórház és Észak-budai Egyesített Kórházak</w:t>
            </w:r>
          </w:p>
          <w:p w:rsidR="00202BB5" w:rsidRPr="00D3189A" w:rsidRDefault="00202BB5" w:rsidP="00FC330B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D3189A">
              <w:rPr>
                <w:i/>
                <w:sz w:val="22"/>
                <w:szCs w:val="22"/>
              </w:rPr>
              <w:t>1125 Budapest, Diós árok 1-3.</w:t>
            </w:r>
          </w:p>
          <w:p w:rsidR="00202BB5" w:rsidRPr="00D3189A" w:rsidRDefault="00202BB5" w:rsidP="00202BB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</w:rPr>
            </w:pPr>
            <w:r w:rsidRPr="00D3189A">
              <w:t>Külföldi gyakorlati lehetőség</w:t>
            </w:r>
          </w:p>
          <w:p w:rsidR="00202BB5" w:rsidRPr="00D3189A" w:rsidRDefault="00202BB5" w:rsidP="00FC330B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D3189A">
              <w:rPr>
                <w:i/>
                <w:sz w:val="22"/>
                <w:szCs w:val="22"/>
              </w:rPr>
              <w:lastRenderedPageBreak/>
              <w:t>Engedéllyel (Dékáni Hivatal, Traumatológiai Tanszék)</w:t>
            </w:r>
          </w:p>
          <w:p w:rsidR="00202BB5" w:rsidRPr="00D3189A" w:rsidRDefault="00202BB5" w:rsidP="00202BB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</w:rPr>
            </w:pPr>
            <w:r w:rsidRPr="00D3189A">
              <w:t>Vidéki oktatókórházak</w:t>
            </w:r>
          </w:p>
          <w:p w:rsidR="00202BB5" w:rsidRPr="00D3189A" w:rsidRDefault="00202BB5" w:rsidP="00FC330B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D3189A">
              <w:rPr>
                <w:i/>
                <w:sz w:val="22"/>
                <w:szCs w:val="22"/>
              </w:rPr>
              <w:t>Az SE ÁOK Gyakorlókórháza/Osztály címmel rendelkező intézményekben a Dékáni Hivatal hatályos tájékoztatójának 2. sz. mellékletében szereplő intézményekben.</w:t>
            </w:r>
          </w:p>
          <w:p w:rsidR="00202BB5" w:rsidRPr="00D3189A" w:rsidRDefault="00202BB5" w:rsidP="00202BB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</w:rPr>
            </w:pPr>
            <w:r w:rsidRPr="00D3189A">
              <w:t>Vidéki Egyetemek Által Akkreditált Kórházakban</w:t>
            </w:r>
          </w:p>
          <w:p w:rsidR="00202BB5" w:rsidRPr="00D3189A" w:rsidRDefault="00202BB5" w:rsidP="00FC330B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D3189A">
              <w:rPr>
                <w:i/>
                <w:sz w:val="22"/>
                <w:szCs w:val="22"/>
              </w:rPr>
              <w:t>A Dékáni Hivatal engedélyével, az általuk jóváhagyott lista alapján.</w:t>
            </w:r>
          </w:p>
          <w:p w:rsidR="00202BB5" w:rsidRPr="00D3189A" w:rsidRDefault="00202BB5" w:rsidP="00FC330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  <w:shd w:val="clear" w:color="auto" w:fill="auto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 tárgy sikeres elvégzése milyen kompetenciák megszerzését eredményezi:</w:t>
            </w: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gyakorlatokon elsajátítják és gyakorolják a betegvizsgálatot, kötések felhelyezését, varrástechnikát, gipsztechnikát, orthesisek használatát. Konzultálják a típusos vagy gyakrabban előforduló eseteket, a radiológiai diagnosztikát, a műtőben megfigyelik a műtéteket és asszisztálnak. Ambulancián az orvostanhallgatóknak lehetőség nyílik sérült betegek vizsgálatára és kezelésében való részvételére.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felvételéhez, illetve elsajátításához szükséges előtanulmányi feltétel(ek):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Traumatológia V.</w:t>
            </w: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 megindításának hallgatói létszámfeltételei (minimum, maximun), a hallgatók  kiválasztásának módja:</w:t>
            </w:r>
          </w:p>
          <w:p w:rsidR="00202BB5" w:rsidRPr="00D3189A" w:rsidRDefault="00202BB5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  <w:p w:rsidR="00202BB5" w:rsidRPr="00D3189A" w:rsidRDefault="00202BB5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Minimum 1</w:t>
            </w:r>
          </w:p>
          <w:p w:rsidR="00202BB5" w:rsidRPr="00D3189A" w:rsidRDefault="00202BB5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Maximum (Az egyes oktatási intézményekben eltérő létszám) </w:t>
            </w:r>
          </w:p>
          <w:p w:rsidR="00202BB5" w:rsidRPr="00D3189A" w:rsidRDefault="00202BB5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kurzusra történő jelentkezés módja: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részletes tematikája</w:t>
            </w:r>
            <w:r w:rsidRPr="00D3189A">
              <w:rPr>
                <w:b/>
                <w:sz w:val="22"/>
                <w:szCs w:val="22"/>
                <w:vertAlign w:val="superscript"/>
              </w:rPr>
              <w:t>3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VI. évfolyam 1 hét gyakorlat 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FC330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Naponta részvétel a reggeli referálón. Az esetbemutatásokat követően betegvizsgálat, a dokumentációs anyag részletes megismerése. </w:t>
            </w:r>
          </w:p>
          <w:p w:rsidR="00202BB5" w:rsidRPr="00D3189A" w:rsidRDefault="00202BB5" w:rsidP="00FC330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Műtéti program függvényében asszisztencia vagy a műtétek megtekintése.</w:t>
            </w:r>
          </w:p>
          <w:p w:rsidR="00202BB5" w:rsidRPr="00D3189A" w:rsidRDefault="00202BB5" w:rsidP="00FC330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Felvételes ügyeleti időben betegfelvétel, vizsgálat, a diagnosztika követése, együttes értékelése, akut ellátásban részvétel.</w:t>
            </w:r>
          </w:p>
          <w:p w:rsidR="00202BB5" w:rsidRPr="00D3189A" w:rsidRDefault="00202BB5" w:rsidP="00FC330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Nagyviziten részvétel, betegbemutatások, referálás követése.</w:t>
            </w:r>
          </w:p>
          <w:p w:rsidR="00202BB5" w:rsidRPr="00D3189A" w:rsidRDefault="00202BB5" w:rsidP="00FC330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Tutorral konzultáció aktuális kórképekről, a kezelés, utókezelés menetének megismerése.</w:t>
            </w:r>
          </w:p>
          <w:p w:rsidR="00202BB5" w:rsidRPr="00D3189A" w:rsidRDefault="00202BB5" w:rsidP="00FC330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Kontrollvizsgálaton részvétel. Mozgáshatárok, funkciók vizsgálatának gyakorlása, röntgen-, CT képek értékelése. Szövődmények felismerése, kezelése.</w:t>
            </w:r>
          </w:p>
          <w:p w:rsidR="00202BB5" w:rsidRPr="00D3189A" w:rsidRDefault="00202BB5" w:rsidP="00FC330B">
            <w:pPr>
              <w:jc w:val="both"/>
              <w:rPr>
                <w:b/>
              </w:rPr>
            </w:pPr>
          </w:p>
          <w:p w:rsidR="00202BB5" w:rsidRPr="00D3189A" w:rsidRDefault="00202BB5" w:rsidP="00FC330B">
            <w:pPr>
              <w:jc w:val="both"/>
              <w:rPr>
                <w:b/>
              </w:rPr>
            </w:pPr>
            <w:r w:rsidRPr="00D3189A">
              <w:rPr>
                <w:b/>
              </w:rPr>
              <w:t>Részletes tematika</w:t>
            </w:r>
          </w:p>
          <w:p w:rsidR="00202BB5" w:rsidRPr="00D3189A" w:rsidRDefault="00202BB5" w:rsidP="00FC330B">
            <w:pPr>
              <w:jc w:val="both"/>
            </w:pPr>
            <w:r w:rsidRPr="00D3189A">
              <w:t>Az V. évfolyam traumatológiai kollokviumon számon kért elméleti anyag gyakorlati alkalmazása.</w:t>
            </w:r>
          </w:p>
          <w:p w:rsidR="00202BB5" w:rsidRPr="00D3189A" w:rsidRDefault="00202BB5" w:rsidP="00FC330B">
            <w:pPr>
              <w:jc w:val="both"/>
            </w:pPr>
          </w:p>
          <w:tbl>
            <w:tblPr>
              <w:tblW w:w="8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60"/>
            </w:tblGrid>
            <w:tr w:rsidR="00202BB5" w:rsidRPr="00D3189A" w:rsidTr="00FC330B">
              <w:trPr>
                <w:trHeight w:val="330"/>
              </w:trPr>
              <w:tc>
                <w:tcPr>
                  <w:tcW w:w="8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Általános Orvostudományi Kar VI. Évf. Traumatológiai gyakorlat tematikája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Részvétel a reggeli referáló*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Elsősegélynyújtás, sebellátás, vérzéscsillapítás***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Sérült testrész átmeneti rögzítése, beteg szállít.***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Törés repositioja, átmeneti / végleges rögzítése***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Neurológiai vizsg.(Glasgow Coma Skála ismerete)*****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Műtéti bemosakodás, beöltözés, asszisztencia****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lastRenderedPageBreak/>
                    <w:t>Infiltrációs anaesthesia***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Incisio és drenázs****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Sebzárás****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NaB3:B40gyviziten való részvétel*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Betegfelvétel/vizsgálat*****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Varratszedés***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Katéterezés*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Véna kanül behelyezés***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Fájdalomcsillapítás***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Tutorral konzultáció aktuális kórképekről**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Rtg. -CT képek értékelése**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b/>
                      <w:bCs/>
                      <w:sz w:val="22"/>
                    </w:rPr>
                    <w:t> 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sz w:val="22"/>
                    </w:rPr>
                    <w:t>*: dátum-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sz w:val="22"/>
                    </w:rPr>
                    <w:t>**:téma megnevezése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sz w:val="22"/>
                    </w:rPr>
                    <w:t>***tevékenység típusa, testrész megnevezése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sz w:val="22"/>
                    </w:rPr>
                    <w:t>****: műtét megnevezése</w:t>
                  </w:r>
                </w:p>
              </w:tc>
            </w:tr>
            <w:tr w:rsidR="00202BB5" w:rsidRPr="00D3189A" w:rsidTr="00FC330B">
              <w:trPr>
                <w:trHeight w:val="300"/>
              </w:trPr>
              <w:tc>
                <w:tcPr>
                  <w:tcW w:w="8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5" w:rsidRPr="00D3189A" w:rsidRDefault="00202BB5" w:rsidP="00FC330B">
                  <w:pPr>
                    <w:rPr>
                      <w:rFonts w:ascii="Calibri" w:hAnsi="Calibri" w:cs="Calibri"/>
                      <w:sz w:val="22"/>
                    </w:rPr>
                  </w:pPr>
                  <w:r w:rsidRPr="00D3189A">
                    <w:rPr>
                      <w:rFonts w:ascii="Calibri" w:hAnsi="Calibri" w:cs="Calibri"/>
                      <w:sz w:val="22"/>
                    </w:rPr>
                    <w:t>*****: diagnosis megnevezése</w:t>
                  </w:r>
                </w:p>
              </w:tc>
            </w:tr>
          </w:tbl>
          <w:p w:rsidR="00202BB5" w:rsidRPr="00D3189A" w:rsidRDefault="00202BB5" w:rsidP="00FC330B">
            <w:pPr>
              <w:rPr>
                <w:b/>
              </w:rPr>
            </w:pPr>
          </w:p>
          <w:p w:rsidR="00202BB5" w:rsidRPr="00D3189A" w:rsidRDefault="00202BB5" w:rsidP="00FC330B">
            <w:r w:rsidRPr="00D3189A">
              <w:t>A gyakorlaton való részvétel követelményei:</w:t>
            </w:r>
          </w:p>
          <w:p w:rsidR="00202BB5" w:rsidRPr="00D3189A" w:rsidRDefault="00202BB5" w:rsidP="00FC330B">
            <w:r w:rsidRPr="00D3189A">
              <w:t>A két hét (60 óra) gyakorlat letöltése kötelező.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Az adott tantárgy határterületi kérdéseit érintő egyéb tárgyak (kötelező és választható tárgyak egyaránt!). A tematikák lehetséges átfedései: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Ortopédia, Elsősegély, Sportsebészet, Neurotraumatológia, Kézsebészet, Sebészet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189A">
              <w:rPr>
                <w:b/>
                <w:bCs/>
                <w:sz w:val="22"/>
                <w:szCs w:val="22"/>
              </w:rPr>
              <w:t>A tantárgy sikeres elvégzéséhez szükséges speciális tanulmányi munka</w:t>
            </w:r>
            <w:r w:rsidRPr="00D3189A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3189A">
              <w:rPr>
                <w:b/>
                <w:bCs/>
                <w:sz w:val="22"/>
                <w:szCs w:val="22"/>
              </w:rPr>
              <w:t>:</w:t>
            </w:r>
          </w:p>
          <w:p w:rsidR="00202BB5" w:rsidRPr="00D3189A" w:rsidRDefault="00202BB5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02BB5" w:rsidRPr="00D3189A" w:rsidRDefault="00202BB5" w:rsidP="00FC330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  <w:r w:rsidRPr="00D3189A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-</w:t>
            </w:r>
          </w:p>
          <w:p w:rsidR="00202BB5" w:rsidRPr="00D3189A" w:rsidRDefault="00202BB5" w:rsidP="00FC330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gyakorlati idő (2 hét – 80 óra) alatt jelenléti ív és kézikönyv vezetése kötelező, melyet a gyakorlat végén a tutor aláírásával és pecséttel hitelesít.</w:t>
            </w: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Orvosi igazolással 20 órát lehet hiányozni, melyet a gyakorlati idő alatt, a tutorral egyeztetett időpontban pótolni kell. Ezen felüli hiányzás vagy nem pótolt hiányzás esetén a gyakorlati időt nem tudjuk igazolni. 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megszerzett ismeretek ellenőrzésének módja a szorgalmi időszakban</w:t>
            </w:r>
            <w:r w:rsidRPr="00D3189A">
              <w:rPr>
                <w:b/>
                <w:sz w:val="22"/>
                <w:szCs w:val="22"/>
                <w:vertAlign w:val="superscript"/>
              </w:rPr>
              <w:t>5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-</w:t>
            </w:r>
          </w:p>
          <w:p w:rsidR="00202BB5" w:rsidRPr="00D3189A" w:rsidRDefault="00202BB5" w:rsidP="00FC330B">
            <w:pPr>
              <w:jc w:val="both"/>
              <w:rPr>
                <w:sz w:val="18"/>
                <w:szCs w:val="18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félév aláírásának követelményei: 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gyakorlati idő (2 hét – 80 óra) teljesítése, a gyakorlat végén a jelenléti ív és kézikönyv leadása a tanszéki honlapon kiírtaknak megfelelően, tutor aláírásával és pecsétjével hitelesítve.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típusa:</w:t>
            </w: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Szóbeli (tételsor) – a sebészet vizsga részeként</w:t>
            </w: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Vizsgakövetelmények</w:t>
            </w:r>
            <w:r w:rsidRPr="00D3189A">
              <w:rPr>
                <w:b/>
                <w:sz w:val="20"/>
                <w:szCs w:val="22"/>
                <w:vertAlign w:val="superscript"/>
              </w:rPr>
              <w:t>6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02BB5" w:rsidRPr="00D3189A" w:rsidRDefault="00202BB5" w:rsidP="00FC330B">
            <w:pPr>
              <w:contextualSpacing/>
              <w:jc w:val="both"/>
              <w:rPr>
                <w:sz w:val="18"/>
                <w:szCs w:val="18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lastRenderedPageBreak/>
              <w:t>Kötelezően megadott tankönyvi anyag, az elektronikus tananyagokok tartalma és a V. éves tanórákon elhangzottak megfelelő ismerete.</w:t>
            </w:r>
          </w:p>
          <w:p w:rsidR="00202BB5" w:rsidRPr="00D3189A" w:rsidRDefault="00202BB5" w:rsidP="00FC330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02BB5" w:rsidRPr="00D3189A" w:rsidTr="00FC330B">
        <w:tc>
          <w:tcPr>
            <w:tcW w:w="10632" w:type="dxa"/>
            <w:shd w:val="clear" w:color="auto" w:fill="auto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Az osztályzat kialakításának módja és típusa</w:t>
            </w:r>
            <w:r w:rsidRPr="00D3189A">
              <w:rPr>
                <w:b/>
                <w:sz w:val="22"/>
                <w:szCs w:val="22"/>
                <w:vertAlign w:val="superscript"/>
              </w:rPr>
              <w:t>7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szóbeli vizsga során kiérdemelt jegy, mely része a sebészet szigorlati jegynek. Értékelés 5 fokozatú skálán.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vizsgára történő jelentkezés módja: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Neptun programban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megismétlésének lehetőségei:</w:t>
            </w:r>
            <w:bookmarkStart w:id="0" w:name="_GoBack"/>
            <w:bookmarkEnd w:id="0"/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Sikertelen vizsga esetén a további teendők a sebészet szigorlatra jelentkezés szabályainak megfelelően.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  <w:r w:rsidRPr="00D3189A">
              <w:rPr>
                <w:sz w:val="22"/>
                <w:szCs w:val="22"/>
              </w:rPr>
              <w:t xml:space="preserve"> 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3189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Kötelezően használandó tankönyvek címjegyzéke: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Fekete K. – Ács G.: Traumatológia</w:t>
            </w:r>
          </w:p>
          <w:p w:rsidR="00202BB5" w:rsidRPr="00D3189A" w:rsidRDefault="00202BB5" w:rsidP="00FC330B">
            <w:pPr>
              <w:ind w:left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Medicina 2016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Flautner-Sárváry: A sebészet és traumatológia tankönyve</w:t>
            </w:r>
          </w:p>
          <w:p w:rsidR="00202BB5" w:rsidRPr="00D3189A" w:rsidRDefault="00202BB5" w:rsidP="00FC330B">
            <w:pPr>
              <w:ind w:left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Semmelweis Kiadó 2003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3189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Ajánlott irodalom: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Cziffer E.: Operatív töréskezelés</w:t>
            </w:r>
          </w:p>
          <w:p w:rsidR="00202BB5" w:rsidRPr="00D3189A" w:rsidRDefault="00202BB5" w:rsidP="00FC330B">
            <w:pPr>
              <w:ind w:left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Springer 1997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Renner A.: A kéz piogén fertőzései</w:t>
            </w:r>
          </w:p>
          <w:p w:rsidR="00202BB5" w:rsidRPr="00D3189A" w:rsidRDefault="00202BB5" w:rsidP="00FC330B">
            <w:pPr>
              <w:ind w:left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Medicina Kiadó 1999.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Gastroenterológiai Sebészet (Szerk.: Kiss J. Varró V.)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Sárváry A.: Hasi sérülések ellátása (24. fejezet)</w:t>
            </w:r>
          </w:p>
          <w:p w:rsidR="00202BB5" w:rsidRPr="00D3189A" w:rsidRDefault="00202BB5" w:rsidP="00FC330B">
            <w:pPr>
              <w:ind w:left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Medicina Kiadó 1997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Cziffer – Fröhlich: Gipsztechnika, orthesisek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Modern Sérültellátásért Alapítvány Budapesten 1995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Renner - Kádas: Szalagsérülések</w:t>
            </w:r>
          </w:p>
          <w:p w:rsidR="00202BB5" w:rsidRPr="00D3189A" w:rsidRDefault="00202BB5" w:rsidP="00FC330B">
            <w:pPr>
              <w:ind w:left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Kadix Press Kft 2010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Renner - Kádas: Gipsz és kötéstechnika</w:t>
            </w:r>
          </w:p>
          <w:p w:rsidR="00202BB5" w:rsidRPr="00D3189A" w:rsidRDefault="00202BB5" w:rsidP="00FC330B">
            <w:pPr>
              <w:ind w:left="69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Kadix Press Kft 2011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Renner A.: Traumatológia</w:t>
            </w:r>
          </w:p>
          <w:p w:rsidR="00202BB5" w:rsidRPr="00D3189A" w:rsidRDefault="00202BB5" w:rsidP="00FC330B">
            <w:pPr>
              <w:ind w:left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Medicina Könyvkiadó Zrt. 2011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Kádas: Lábszártörések</w:t>
            </w:r>
          </w:p>
          <w:p w:rsidR="00202BB5" w:rsidRPr="00D3189A" w:rsidRDefault="00202BB5" w:rsidP="00FC330B">
            <w:pPr>
              <w:ind w:left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Kadix Press Kft 2010</w:t>
            </w:r>
          </w:p>
          <w:p w:rsidR="00202BB5" w:rsidRPr="00D3189A" w:rsidRDefault="00202BB5" w:rsidP="00FC330B">
            <w:pPr>
              <w:ind w:left="-72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3189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Internet: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</w:rPr>
              <w:t>Az V. éves előadások anyaga az egyetem honlapján megtalálhatók:</w:t>
            </w:r>
          </w:p>
          <w:p w:rsidR="00202BB5" w:rsidRPr="00D3189A" w:rsidRDefault="00202BB5" w:rsidP="00FC330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3189A">
              <w:rPr>
                <w:rFonts w:ascii="Calibri" w:hAnsi="Calibri" w:cs="Calibri"/>
                <w:sz w:val="22"/>
                <w:szCs w:val="22"/>
                <w:lang w:val="en-GB"/>
              </w:rPr>
              <w:t>Semmelweis Egyetem E-learning portálján (moodle)</w:t>
            </w:r>
          </w:p>
          <w:p w:rsidR="00202BB5" w:rsidRPr="00D3189A" w:rsidRDefault="00202BB5" w:rsidP="00FC330B">
            <w:pPr>
              <w:jc w:val="both"/>
              <w:rPr>
                <w:sz w:val="22"/>
                <w:szCs w:val="22"/>
              </w:rPr>
            </w:pPr>
            <w:hyperlink r:id="rId5" w:history="1">
              <w:r w:rsidRPr="00D3189A">
                <w:rPr>
                  <w:rFonts w:ascii="Calibri" w:hAnsi="Calibri" w:cs="Calibri"/>
                  <w:sz w:val="22"/>
                  <w:szCs w:val="22"/>
                  <w:u w:val="single"/>
                </w:rPr>
                <w:t>https://itc.semmelweis.hu/moodle/?lang=hu</w:t>
              </w:r>
            </w:hyperlink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igazgatójának aláírása: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BB5" w:rsidRPr="00D3189A" w:rsidTr="00FC330B">
        <w:tc>
          <w:tcPr>
            <w:tcW w:w="10632" w:type="dxa"/>
          </w:tcPr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Beadás dátuma:</w:t>
            </w:r>
          </w:p>
          <w:p w:rsidR="00202BB5" w:rsidRPr="00D3189A" w:rsidRDefault="00202BB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01A63" w:rsidRDefault="00001A63" w:rsidP="00202BB5"/>
    <w:sectPr w:rsidR="0000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819"/>
    <w:multiLevelType w:val="hybridMultilevel"/>
    <w:tmpl w:val="265E5C52"/>
    <w:lvl w:ilvl="0" w:tplc="F23C86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22632D"/>
    <w:multiLevelType w:val="hybridMultilevel"/>
    <w:tmpl w:val="A3DCA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B5"/>
    <w:rsid w:val="00001A63"/>
    <w:rsid w:val="002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8CD5"/>
  <w15:chartTrackingRefBased/>
  <w15:docId w15:val="{5A997F93-E265-4901-B141-58398432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02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202B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c.semmelweis.hu/moodle/?lang=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1</cp:revision>
  <dcterms:created xsi:type="dcterms:W3CDTF">2020-05-27T11:00:00Z</dcterms:created>
  <dcterms:modified xsi:type="dcterms:W3CDTF">2020-05-27T11:01:00Z</dcterms:modified>
</cp:coreProperties>
</file>