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02D" w:rsidRPr="003B397D" w:rsidRDefault="004F0073" w:rsidP="004F0073">
      <w:pPr>
        <w:spacing w:before="240" w:line="360" w:lineRule="auto"/>
        <w:rPr>
          <w:rFonts w:ascii="Times New Roman" w:hAnsi="Times New Roman" w:cs="Times New Roman"/>
          <w:b/>
          <w:noProof/>
          <w:color w:val="008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8000"/>
          <w:sz w:val="24"/>
          <w:szCs w:val="24"/>
        </w:rPr>
        <w:t>61744</w:t>
      </w:r>
      <w:r w:rsidR="00E623E9" w:rsidRPr="003B397D">
        <w:rPr>
          <w:rFonts w:ascii="Times New Roman" w:hAnsi="Times New Roman" w:cs="Times New Roman"/>
          <w:b/>
          <w:noProof/>
          <w:color w:val="008000"/>
          <w:sz w:val="24"/>
          <w:szCs w:val="24"/>
        </w:rPr>
        <w:t>/AOATO/2020</w:t>
      </w:r>
    </w:p>
    <w:p w:rsidR="0078287B" w:rsidRPr="003B397D" w:rsidRDefault="0078287B" w:rsidP="00DE7D0A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B397D">
        <w:rPr>
          <w:rFonts w:ascii="Times New Roman" w:hAnsi="Times New Roman" w:cs="Times New Roman"/>
          <w:b/>
          <w:noProof/>
          <w:sz w:val="24"/>
          <w:szCs w:val="24"/>
        </w:rPr>
        <w:t>T Á J É K O Z T A T Ó</w:t>
      </w:r>
    </w:p>
    <w:p w:rsidR="0078287B" w:rsidRPr="003B397D" w:rsidRDefault="0078287B" w:rsidP="00DE7D0A">
      <w:pPr>
        <w:spacing w:after="0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proofErr w:type="gramStart"/>
      <w:r w:rsidRPr="003B397D">
        <w:rPr>
          <w:rFonts w:ascii="Times New Roman" w:hAnsi="Times New Roman" w:cs="Times New Roman"/>
          <w:b/>
          <w:spacing w:val="40"/>
          <w:sz w:val="24"/>
          <w:szCs w:val="24"/>
        </w:rPr>
        <w:t>a</w:t>
      </w:r>
      <w:proofErr w:type="gramEnd"/>
      <w:r w:rsidRPr="003B397D">
        <w:rPr>
          <w:rFonts w:ascii="Times New Roman" w:hAnsi="Times New Roman" w:cs="Times New Roman"/>
          <w:b/>
          <w:spacing w:val="40"/>
          <w:sz w:val="24"/>
          <w:szCs w:val="24"/>
        </w:rPr>
        <w:t xml:space="preserve"> 2020/2021. tanév VI. évfolyamos </w:t>
      </w:r>
    </w:p>
    <w:p w:rsidR="00A5702D" w:rsidRPr="003B397D" w:rsidRDefault="0078287B" w:rsidP="00DE7D0A">
      <w:pPr>
        <w:spacing w:after="0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proofErr w:type="gramStart"/>
      <w:r w:rsidRPr="003B397D">
        <w:rPr>
          <w:rFonts w:ascii="Times New Roman" w:hAnsi="Times New Roman" w:cs="Times New Roman"/>
          <w:b/>
          <w:spacing w:val="40"/>
          <w:sz w:val="24"/>
          <w:szCs w:val="24"/>
        </w:rPr>
        <w:t>gyakorlati</w:t>
      </w:r>
      <w:proofErr w:type="gramEnd"/>
      <w:r w:rsidRPr="003B397D">
        <w:rPr>
          <w:rFonts w:ascii="Times New Roman" w:hAnsi="Times New Roman" w:cs="Times New Roman"/>
          <w:b/>
          <w:spacing w:val="40"/>
          <w:sz w:val="24"/>
          <w:szCs w:val="24"/>
        </w:rPr>
        <w:t xml:space="preserve"> és szigorlati rendjéről</w:t>
      </w:r>
    </w:p>
    <w:p w:rsidR="00677F65" w:rsidRPr="003B397D" w:rsidRDefault="00677F65" w:rsidP="00DE7D0A">
      <w:pPr>
        <w:spacing w:after="0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3C1941" w:rsidRPr="003B397D" w:rsidRDefault="003C1941" w:rsidP="00677F65">
      <w:pPr>
        <w:pStyle w:val="Szvegtrzs"/>
        <w:spacing w:line="276" w:lineRule="auto"/>
        <w:rPr>
          <w:szCs w:val="24"/>
        </w:rPr>
      </w:pPr>
      <w:r w:rsidRPr="003B397D">
        <w:rPr>
          <w:szCs w:val="24"/>
        </w:rPr>
        <w:t xml:space="preserve">Kedves V. éves </w:t>
      </w:r>
      <w:r w:rsidR="003057D9">
        <w:rPr>
          <w:szCs w:val="24"/>
        </w:rPr>
        <w:t>H</w:t>
      </w:r>
      <w:r w:rsidRPr="003B397D">
        <w:rPr>
          <w:szCs w:val="24"/>
        </w:rPr>
        <w:t>allgató!</w:t>
      </w:r>
    </w:p>
    <w:p w:rsidR="003C1941" w:rsidRPr="003B397D" w:rsidRDefault="003C1941" w:rsidP="00677F65">
      <w:pPr>
        <w:pStyle w:val="Szvegtrzs"/>
        <w:spacing w:line="276" w:lineRule="auto"/>
        <w:rPr>
          <w:szCs w:val="24"/>
        </w:rPr>
      </w:pPr>
    </w:p>
    <w:p w:rsidR="00DF7A3C" w:rsidRDefault="00DF7A3C" w:rsidP="00DF7A3C">
      <w:pPr>
        <w:pStyle w:val="Szvegtrzs"/>
        <w:spacing w:line="300" w:lineRule="exact"/>
      </w:pPr>
      <w:r>
        <w:t xml:space="preserve">Tájékoztatom, hogy </w:t>
      </w:r>
      <w:r>
        <w:rPr>
          <w:b/>
        </w:rPr>
        <w:t xml:space="preserve">a VI. évfolyam </w:t>
      </w:r>
      <w:r w:rsidRPr="0062749A">
        <w:rPr>
          <w:b/>
        </w:rPr>
        <w:t xml:space="preserve">2020. </w:t>
      </w:r>
      <w:r w:rsidR="0062749A" w:rsidRPr="0062749A">
        <w:rPr>
          <w:b/>
        </w:rPr>
        <w:t>július 13</w:t>
      </w:r>
      <w:r w:rsidRPr="0062749A">
        <w:rPr>
          <w:b/>
        </w:rPr>
        <w:t>-</w:t>
      </w:r>
      <w:r>
        <w:rPr>
          <w:b/>
        </w:rPr>
        <w:t>án kezdődik.</w:t>
      </w:r>
    </w:p>
    <w:p w:rsidR="00DF7A3C" w:rsidRDefault="00DF7A3C" w:rsidP="00677F65">
      <w:pPr>
        <w:pStyle w:val="Szvegtrzs"/>
        <w:spacing w:line="276" w:lineRule="auto"/>
        <w:rPr>
          <w:szCs w:val="24"/>
        </w:rPr>
      </w:pPr>
    </w:p>
    <w:p w:rsidR="0078287B" w:rsidRPr="003B397D" w:rsidRDefault="00DF7A3C" w:rsidP="00677F65">
      <w:pPr>
        <w:pStyle w:val="Szvegtrzs"/>
        <w:spacing w:line="276" w:lineRule="auto"/>
        <w:rPr>
          <w:szCs w:val="24"/>
        </w:rPr>
      </w:pPr>
      <w:r>
        <w:rPr>
          <w:szCs w:val="24"/>
        </w:rPr>
        <w:t>A</w:t>
      </w:r>
      <w:r w:rsidR="0078287B" w:rsidRPr="003B397D">
        <w:rPr>
          <w:szCs w:val="24"/>
        </w:rPr>
        <w:t xml:space="preserve">z alábbiakban tájékoztatom </w:t>
      </w:r>
      <w:r w:rsidR="0062749A">
        <w:rPr>
          <w:szCs w:val="24"/>
        </w:rPr>
        <w:t xml:space="preserve">a </w:t>
      </w:r>
      <w:r w:rsidR="003C1941" w:rsidRPr="003B397D">
        <w:rPr>
          <w:szCs w:val="24"/>
        </w:rPr>
        <w:t>s</w:t>
      </w:r>
      <w:r w:rsidR="0078287B" w:rsidRPr="003B397D">
        <w:rPr>
          <w:szCs w:val="24"/>
        </w:rPr>
        <w:t xml:space="preserve">zigorló év rendjéről. </w:t>
      </w:r>
    </w:p>
    <w:p w:rsidR="007D32C2" w:rsidRPr="003B397D" w:rsidRDefault="007D32C2" w:rsidP="00677F65">
      <w:pPr>
        <w:pStyle w:val="Szvegtrzs"/>
        <w:spacing w:line="276" w:lineRule="auto"/>
        <w:rPr>
          <w:szCs w:val="24"/>
        </w:rPr>
      </w:pPr>
    </w:p>
    <w:p w:rsidR="0078287B" w:rsidRPr="003B397D" w:rsidRDefault="00114F95" w:rsidP="00677F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97D">
        <w:rPr>
          <w:rFonts w:ascii="Times New Roman" w:hAnsi="Times New Roman" w:cs="Times New Roman"/>
          <w:b/>
          <w:sz w:val="24"/>
          <w:szCs w:val="24"/>
          <w:u w:val="single"/>
        </w:rPr>
        <w:t>Turnusjelentkezés:</w:t>
      </w:r>
      <w:r w:rsidR="0078287B" w:rsidRPr="003B397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14F95" w:rsidRPr="00945726" w:rsidRDefault="00114F95" w:rsidP="00677F65">
      <w:pPr>
        <w:jc w:val="both"/>
        <w:rPr>
          <w:rFonts w:ascii="Times New Roman" w:hAnsi="Times New Roman" w:cs="Times New Roman"/>
          <w:sz w:val="24"/>
          <w:szCs w:val="24"/>
        </w:rPr>
      </w:pPr>
      <w:r w:rsidRPr="00945726">
        <w:rPr>
          <w:rFonts w:ascii="Times New Roman" w:hAnsi="Times New Roman" w:cs="Times New Roman"/>
          <w:sz w:val="24"/>
          <w:szCs w:val="24"/>
        </w:rPr>
        <w:t>VI. évben a hallgatók 8 turnusban</w:t>
      </w:r>
      <w:r w:rsidR="00945726" w:rsidRPr="00945726">
        <w:rPr>
          <w:rFonts w:ascii="Times New Roman" w:hAnsi="Times New Roman" w:cs="Times New Roman"/>
          <w:sz w:val="24"/>
          <w:szCs w:val="24"/>
        </w:rPr>
        <w:t xml:space="preserve"> (I-VIII),</w:t>
      </w:r>
      <w:r w:rsidRPr="00945726">
        <w:rPr>
          <w:rFonts w:ascii="Times New Roman" w:hAnsi="Times New Roman" w:cs="Times New Roman"/>
          <w:sz w:val="24"/>
          <w:szCs w:val="24"/>
        </w:rPr>
        <w:t xml:space="preserve"> azon belül pedig 2</w:t>
      </w:r>
      <w:r w:rsidR="00945726" w:rsidRPr="00945726">
        <w:rPr>
          <w:rFonts w:ascii="Times New Roman" w:hAnsi="Times New Roman" w:cs="Times New Roman"/>
          <w:sz w:val="24"/>
          <w:szCs w:val="24"/>
        </w:rPr>
        <w:t xml:space="preserve"> (A és B)</w:t>
      </w:r>
      <w:r w:rsidRPr="00945726">
        <w:rPr>
          <w:rFonts w:ascii="Times New Roman" w:hAnsi="Times New Roman" w:cs="Times New Roman"/>
          <w:sz w:val="24"/>
          <w:szCs w:val="24"/>
        </w:rPr>
        <w:t xml:space="preserve"> csoportban tölthetik gyakorlatukat. </w:t>
      </w:r>
      <w:r w:rsidR="00945726" w:rsidRPr="00945726">
        <w:rPr>
          <w:rFonts w:ascii="Times New Roman" w:hAnsi="Times New Roman" w:cs="Times New Roman"/>
          <w:sz w:val="24"/>
          <w:szCs w:val="24"/>
        </w:rPr>
        <w:t xml:space="preserve">A csoportok „a kisebb” </w:t>
      </w:r>
      <w:proofErr w:type="gramStart"/>
      <w:r w:rsidR="00945726" w:rsidRPr="00945726">
        <w:rPr>
          <w:rFonts w:ascii="Times New Roman" w:hAnsi="Times New Roman" w:cs="Times New Roman"/>
          <w:sz w:val="24"/>
          <w:szCs w:val="24"/>
        </w:rPr>
        <w:t>diszciplínák</w:t>
      </w:r>
      <w:proofErr w:type="gramEnd"/>
      <w:r w:rsidR="00945726" w:rsidRPr="00945726">
        <w:rPr>
          <w:rFonts w:ascii="Times New Roman" w:hAnsi="Times New Roman" w:cs="Times New Roman"/>
          <w:sz w:val="24"/>
          <w:szCs w:val="24"/>
        </w:rPr>
        <w:t xml:space="preserve"> (érsebészet, </w:t>
      </w:r>
      <w:proofErr w:type="spellStart"/>
      <w:r w:rsidR="00945726" w:rsidRPr="00945726">
        <w:rPr>
          <w:rFonts w:ascii="Times New Roman" w:hAnsi="Times New Roman" w:cs="Times New Roman"/>
          <w:sz w:val="24"/>
          <w:szCs w:val="24"/>
        </w:rPr>
        <w:t>infektológia</w:t>
      </w:r>
      <w:proofErr w:type="spellEnd"/>
      <w:r w:rsidR="00945726" w:rsidRPr="00945726">
        <w:rPr>
          <w:rFonts w:ascii="Times New Roman" w:hAnsi="Times New Roman" w:cs="Times New Roman"/>
          <w:sz w:val="24"/>
          <w:szCs w:val="24"/>
        </w:rPr>
        <w:t xml:space="preserve">) beosztását teszik lehetővé. </w:t>
      </w:r>
      <w:r w:rsidRPr="00945726">
        <w:rPr>
          <w:rFonts w:ascii="Times New Roman" w:hAnsi="Times New Roman" w:cs="Times New Roman"/>
          <w:sz w:val="24"/>
          <w:szCs w:val="24"/>
        </w:rPr>
        <w:t xml:space="preserve">A turnusokat, valamint a turnusokon belül a tárgyak sorrendjét az </w:t>
      </w:r>
      <w:r w:rsidRPr="00945726">
        <w:rPr>
          <w:rFonts w:ascii="Times New Roman" w:hAnsi="Times New Roman" w:cs="Times New Roman"/>
          <w:i/>
          <w:sz w:val="24"/>
          <w:szCs w:val="24"/>
        </w:rPr>
        <w:t>1. sz. melléklet</w:t>
      </w:r>
      <w:r w:rsidRPr="00945726">
        <w:rPr>
          <w:rFonts w:ascii="Times New Roman" w:hAnsi="Times New Roman" w:cs="Times New Roman"/>
          <w:sz w:val="24"/>
          <w:szCs w:val="24"/>
        </w:rPr>
        <w:t xml:space="preserve"> tartalmazza.</w:t>
      </w:r>
    </w:p>
    <w:p w:rsidR="00114F95" w:rsidRPr="00945726" w:rsidRDefault="00114F95" w:rsidP="00677F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5726">
        <w:rPr>
          <w:rFonts w:ascii="Times New Roman" w:hAnsi="Times New Roman" w:cs="Times New Roman"/>
          <w:b/>
          <w:sz w:val="24"/>
          <w:szCs w:val="24"/>
        </w:rPr>
        <w:t>Jelentkezni mind turnusba, mind turnuson belüli csoportba is kell</w:t>
      </w:r>
      <w:r w:rsidRPr="00945726">
        <w:rPr>
          <w:rFonts w:ascii="Times New Roman" w:hAnsi="Times New Roman" w:cs="Times New Roman"/>
          <w:sz w:val="24"/>
          <w:szCs w:val="24"/>
        </w:rPr>
        <w:t>.</w:t>
      </w:r>
      <w:r w:rsidR="004A15DF" w:rsidRPr="00945726">
        <w:rPr>
          <w:rFonts w:ascii="Times New Roman" w:hAnsi="Times New Roman" w:cs="Times New Roman"/>
          <w:sz w:val="24"/>
          <w:szCs w:val="24"/>
        </w:rPr>
        <w:t xml:space="preserve"> </w:t>
      </w:r>
      <w:r w:rsidR="004A15DF" w:rsidRPr="00945726">
        <w:rPr>
          <w:rFonts w:ascii="Times New Roman" w:hAnsi="Times New Roman" w:cs="Times New Roman"/>
          <w:b/>
          <w:sz w:val="24"/>
          <w:szCs w:val="24"/>
        </w:rPr>
        <w:t>Egy csoportba (pl. I/</w:t>
      </w:r>
      <w:proofErr w:type="gramStart"/>
      <w:r w:rsidR="004A15DF" w:rsidRPr="0094572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4A15DF" w:rsidRPr="00945726">
        <w:rPr>
          <w:rFonts w:ascii="Times New Roman" w:hAnsi="Times New Roman" w:cs="Times New Roman"/>
          <w:b/>
          <w:sz w:val="24"/>
          <w:szCs w:val="24"/>
        </w:rPr>
        <w:t>) 24 hallgatónál több nem kerülhet beosztásra</w:t>
      </w:r>
      <w:r w:rsidR="004A15DF" w:rsidRPr="00945726">
        <w:rPr>
          <w:rFonts w:ascii="Times New Roman" w:hAnsi="Times New Roman" w:cs="Times New Roman"/>
          <w:sz w:val="24"/>
          <w:szCs w:val="24"/>
        </w:rPr>
        <w:t>.</w:t>
      </w:r>
    </w:p>
    <w:p w:rsidR="00114F95" w:rsidRPr="003B397D" w:rsidRDefault="00114F95" w:rsidP="00677F65">
      <w:pPr>
        <w:jc w:val="both"/>
        <w:rPr>
          <w:rFonts w:ascii="Times New Roman" w:hAnsi="Times New Roman" w:cs="Times New Roman"/>
          <w:sz w:val="24"/>
          <w:szCs w:val="24"/>
        </w:rPr>
      </w:pPr>
      <w:r w:rsidRPr="00945726">
        <w:rPr>
          <w:rFonts w:ascii="Times New Roman" w:hAnsi="Times New Roman" w:cs="Times New Roman"/>
          <w:sz w:val="24"/>
          <w:szCs w:val="24"/>
        </w:rPr>
        <w:t xml:space="preserve">A jelentkezés </w:t>
      </w:r>
      <w:r w:rsidR="00BF3B66" w:rsidRPr="00945726">
        <w:rPr>
          <w:rFonts w:ascii="Times New Roman" w:hAnsi="Times New Roman" w:cs="Times New Roman"/>
          <w:b/>
          <w:sz w:val="24"/>
          <w:szCs w:val="24"/>
        </w:rPr>
        <w:t xml:space="preserve">2020. </w:t>
      </w:r>
      <w:r w:rsidR="000D246D" w:rsidRPr="00945726">
        <w:rPr>
          <w:rFonts w:ascii="Times New Roman" w:hAnsi="Times New Roman" w:cs="Times New Roman"/>
          <w:b/>
          <w:sz w:val="24"/>
          <w:szCs w:val="24"/>
        </w:rPr>
        <w:t>június 02-án 9.00</w:t>
      </w:r>
      <w:r w:rsidR="00FE73AC" w:rsidRPr="00945726">
        <w:rPr>
          <w:rFonts w:ascii="Times New Roman" w:hAnsi="Times New Roman" w:cs="Times New Roman"/>
          <w:b/>
          <w:sz w:val="24"/>
          <w:szCs w:val="24"/>
        </w:rPr>
        <w:t xml:space="preserve"> órától</w:t>
      </w:r>
      <w:r w:rsidR="00FE73AC" w:rsidRPr="00945726">
        <w:rPr>
          <w:rFonts w:ascii="Times New Roman" w:hAnsi="Times New Roman" w:cs="Times New Roman"/>
          <w:sz w:val="24"/>
          <w:szCs w:val="24"/>
        </w:rPr>
        <w:t xml:space="preserve"> </w:t>
      </w:r>
      <w:r w:rsidR="000D246D" w:rsidRPr="00945726">
        <w:rPr>
          <w:rFonts w:ascii="Times New Roman" w:hAnsi="Times New Roman" w:cs="Times New Roman"/>
          <w:b/>
          <w:sz w:val="24"/>
          <w:szCs w:val="24"/>
        </w:rPr>
        <w:t>június 10-én</w:t>
      </w:r>
      <w:r w:rsidR="00966402" w:rsidRPr="00945726">
        <w:rPr>
          <w:rFonts w:ascii="Times New Roman" w:hAnsi="Times New Roman" w:cs="Times New Roman"/>
          <w:b/>
          <w:sz w:val="24"/>
          <w:szCs w:val="24"/>
        </w:rPr>
        <w:t xml:space="preserve"> 12.00 óráig</w:t>
      </w:r>
      <w:r w:rsidR="00966402" w:rsidRPr="00945726">
        <w:rPr>
          <w:rFonts w:ascii="Times New Roman" w:hAnsi="Times New Roman" w:cs="Times New Roman"/>
          <w:sz w:val="24"/>
          <w:szCs w:val="24"/>
        </w:rPr>
        <w:t xml:space="preserve"> </w:t>
      </w:r>
      <w:r w:rsidRPr="0094572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45726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Pr="00945726">
        <w:rPr>
          <w:rFonts w:ascii="Times New Roman" w:hAnsi="Times New Roman" w:cs="Times New Roman"/>
          <w:sz w:val="24"/>
          <w:szCs w:val="24"/>
        </w:rPr>
        <w:t xml:space="preserve"> rendszer kérvénykezelő modulján keresztül történik az </w:t>
      </w:r>
      <w:r w:rsidRPr="00945726">
        <w:rPr>
          <w:rFonts w:ascii="Times New Roman" w:hAnsi="Times New Roman" w:cs="Times New Roman"/>
          <w:i/>
          <w:sz w:val="24"/>
          <w:szCs w:val="24"/>
        </w:rPr>
        <w:t>Ügyintézés / Kérvények</w:t>
      </w:r>
      <w:r w:rsidRPr="00945726">
        <w:rPr>
          <w:rFonts w:ascii="Times New Roman" w:hAnsi="Times New Roman" w:cs="Times New Roman"/>
          <w:sz w:val="24"/>
          <w:szCs w:val="24"/>
        </w:rPr>
        <w:t xml:space="preserve"> menüpontnál a „VI. év jelentkezési kérdőív</w:t>
      </w:r>
      <w:r w:rsidR="00FE73AC" w:rsidRPr="00945726">
        <w:rPr>
          <w:rFonts w:ascii="Times New Roman" w:hAnsi="Times New Roman" w:cs="Times New Roman"/>
          <w:sz w:val="24"/>
          <w:szCs w:val="24"/>
        </w:rPr>
        <w:t xml:space="preserve"> 2020_21</w:t>
      </w:r>
      <w:r w:rsidRPr="00945726">
        <w:rPr>
          <w:rFonts w:ascii="Times New Roman" w:hAnsi="Times New Roman" w:cs="Times New Roman"/>
          <w:sz w:val="24"/>
          <w:szCs w:val="24"/>
        </w:rPr>
        <w:t xml:space="preserve">” lehetőségre kattintva. Felhívom figyelmét, hogy </w:t>
      </w:r>
      <w:r w:rsidR="00945726" w:rsidRPr="00945726">
        <w:rPr>
          <w:rFonts w:ascii="Times New Roman" w:hAnsi="Times New Roman" w:cs="Times New Roman"/>
          <w:sz w:val="24"/>
          <w:szCs w:val="24"/>
        </w:rPr>
        <w:t>preferencia sorrend szerint a</w:t>
      </w:r>
      <w:r w:rsidRPr="00945726">
        <w:rPr>
          <w:rFonts w:ascii="Times New Roman" w:hAnsi="Times New Roman" w:cs="Times New Roman"/>
          <w:sz w:val="24"/>
          <w:szCs w:val="24"/>
        </w:rPr>
        <w:t>z összes alternatívát ki kell tölteni, de két különböző alternatívánál egyező</w:t>
      </w:r>
      <w:r w:rsidR="003B397D" w:rsidRPr="00945726">
        <w:rPr>
          <w:rFonts w:ascii="Times New Roman" w:hAnsi="Times New Roman" w:cs="Times New Roman"/>
          <w:sz w:val="24"/>
          <w:szCs w:val="24"/>
        </w:rPr>
        <w:t xml:space="preserve"> turnusok is megadhatók!</w:t>
      </w:r>
    </w:p>
    <w:p w:rsidR="00114F95" w:rsidRPr="003B397D" w:rsidRDefault="00114F95" w:rsidP="00677F65">
      <w:pPr>
        <w:jc w:val="both"/>
        <w:rPr>
          <w:rFonts w:ascii="Times New Roman" w:hAnsi="Times New Roman" w:cs="Times New Roman"/>
          <w:sz w:val="24"/>
          <w:szCs w:val="24"/>
        </w:rPr>
      </w:pPr>
      <w:r w:rsidRPr="003B397D">
        <w:rPr>
          <w:rFonts w:ascii="Times New Roman" w:hAnsi="Times New Roman" w:cs="Times New Roman"/>
          <w:sz w:val="24"/>
          <w:szCs w:val="24"/>
        </w:rPr>
        <w:t>A beküldött adatokat a korábbi gyakorlat szerint a Hallgatói Ön</w:t>
      </w:r>
      <w:r w:rsidR="009E7698" w:rsidRPr="003B397D">
        <w:rPr>
          <w:rFonts w:ascii="Times New Roman" w:hAnsi="Times New Roman" w:cs="Times New Roman"/>
          <w:sz w:val="24"/>
          <w:szCs w:val="24"/>
        </w:rPr>
        <w:t>kormányzat kezeli, akik a beosztásnál</w:t>
      </w:r>
      <w:r w:rsidRPr="003B397D">
        <w:rPr>
          <w:rFonts w:ascii="Times New Roman" w:hAnsi="Times New Roman" w:cs="Times New Roman"/>
          <w:sz w:val="24"/>
          <w:szCs w:val="24"/>
        </w:rPr>
        <w:t xml:space="preserve"> </w:t>
      </w:r>
      <w:r w:rsidR="00C06BF7" w:rsidRPr="003B397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C06BF7" w:rsidRPr="003B397D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="00C06BF7" w:rsidRPr="003B397D">
        <w:rPr>
          <w:rFonts w:ascii="Times New Roman" w:hAnsi="Times New Roman" w:cs="Times New Roman"/>
          <w:sz w:val="24"/>
          <w:szCs w:val="24"/>
        </w:rPr>
        <w:t xml:space="preserve"> rendszerben szereplő </w:t>
      </w:r>
      <w:r w:rsidRPr="003B397D">
        <w:rPr>
          <w:rFonts w:ascii="Times New Roman" w:hAnsi="Times New Roman" w:cs="Times New Roman"/>
          <w:sz w:val="24"/>
          <w:szCs w:val="24"/>
        </w:rPr>
        <w:t>összes e</w:t>
      </w:r>
      <w:r w:rsidR="0021749F">
        <w:rPr>
          <w:rFonts w:ascii="Times New Roman" w:hAnsi="Times New Roman" w:cs="Times New Roman"/>
          <w:sz w:val="24"/>
          <w:szCs w:val="24"/>
        </w:rPr>
        <w:t xml:space="preserve">ddigi </w:t>
      </w:r>
      <w:proofErr w:type="gramStart"/>
      <w:r w:rsidR="0021749F">
        <w:rPr>
          <w:rFonts w:ascii="Times New Roman" w:hAnsi="Times New Roman" w:cs="Times New Roman"/>
          <w:sz w:val="24"/>
          <w:szCs w:val="24"/>
        </w:rPr>
        <w:t>aktív</w:t>
      </w:r>
      <w:proofErr w:type="gramEnd"/>
      <w:r w:rsidR="0021749F">
        <w:rPr>
          <w:rFonts w:ascii="Times New Roman" w:hAnsi="Times New Roman" w:cs="Times New Roman"/>
          <w:sz w:val="24"/>
          <w:szCs w:val="24"/>
        </w:rPr>
        <w:t>, lezárt szemeszter görgetett súlyozott</w:t>
      </w:r>
      <w:r w:rsidRPr="003B397D">
        <w:rPr>
          <w:rFonts w:ascii="Times New Roman" w:hAnsi="Times New Roman" w:cs="Times New Roman"/>
          <w:sz w:val="24"/>
          <w:szCs w:val="24"/>
        </w:rPr>
        <w:t xml:space="preserve"> átlaga </w:t>
      </w:r>
      <w:proofErr w:type="gramStart"/>
      <w:r w:rsidRPr="003B397D">
        <w:rPr>
          <w:rFonts w:ascii="Times New Roman" w:hAnsi="Times New Roman" w:cs="Times New Roman"/>
          <w:sz w:val="24"/>
          <w:szCs w:val="24"/>
        </w:rPr>
        <w:t>szerinti</w:t>
      </w:r>
      <w:proofErr w:type="gramEnd"/>
      <w:r w:rsidRPr="003B397D">
        <w:rPr>
          <w:rFonts w:ascii="Times New Roman" w:hAnsi="Times New Roman" w:cs="Times New Roman"/>
          <w:sz w:val="24"/>
          <w:szCs w:val="24"/>
        </w:rPr>
        <w:t xml:space="preserve"> rangsort </w:t>
      </w:r>
      <w:r w:rsidR="009E7698" w:rsidRPr="003B397D">
        <w:rPr>
          <w:rFonts w:ascii="Times New Roman" w:hAnsi="Times New Roman" w:cs="Times New Roman"/>
          <w:sz w:val="24"/>
          <w:szCs w:val="24"/>
        </w:rPr>
        <w:t>fogják</w:t>
      </w:r>
      <w:r w:rsidRPr="003B397D">
        <w:rPr>
          <w:rFonts w:ascii="Times New Roman" w:hAnsi="Times New Roman" w:cs="Times New Roman"/>
          <w:sz w:val="24"/>
          <w:szCs w:val="24"/>
        </w:rPr>
        <w:t xml:space="preserve"> figyelembe</w:t>
      </w:r>
      <w:r w:rsidR="009E7698" w:rsidRPr="003B397D">
        <w:rPr>
          <w:rFonts w:ascii="Times New Roman" w:hAnsi="Times New Roman" w:cs="Times New Roman"/>
          <w:sz w:val="24"/>
          <w:szCs w:val="24"/>
        </w:rPr>
        <w:t xml:space="preserve"> venni</w:t>
      </w:r>
      <w:r w:rsidRPr="003B397D">
        <w:rPr>
          <w:rFonts w:ascii="Times New Roman" w:hAnsi="Times New Roman" w:cs="Times New Roman"/>
          <w:sz w:val="24"/>
          <w:szCs w:val="24"/>
        </w:rPr>
        <w:t xml:space="preserve">. </w:t>
      </w:r>
      <w:r w:rsidR="00D65B08" w:rsidRPr="003B397D">
        <w:rPr>
          <w:rFonts w:ascii="Times New Roman" w:hAnsi="Times New Roman" w:cs="Times New Roman"/>
          <w:sz w:val="24"/>
          <w:szCs w:val="24"/>
        </w:rPr>
        <w:t>Azok a hallgatók, akik előreláthatólag külföldön végzik majd gyakorlataikat és csak bizonyos turnusok felelnek meg számukra, a megfelelő igazolást csatolva (fogadónyilatkozat/</w:t>
      </w:r>
      <w:proofErr w:type="spellStart"/>
      <w:r w:rsidR="00D65B08" w:rsidRPr="003B397D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="00D65B08" w:rsidRPr="003B3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B08" w:rsidRPr="003B397D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="00D65B08" w:rsidRPr="003B397D">
        <w:rPr>
          <w:rFonts w:ascii="Times New Roman" w:hAnsi="Times New Roman" w:cs="Times New Roman"/>
          <w:sz w:val="24"/>
          <w:szCs w:val="24"/>
        </w:rPr>
        <w:t xml:space="preserve">, melyen a gyakorlat </w:t>
      </w:r>
      <w:proofErr w:type="gramStart"/>
      <w:r w:rsidR="00D65B08" w:rsidRPr="003B397D">
        <w:rPr>
          <w:rFonts w:ascii="Times New Roman" w:hAnsi="Times New Roman" w:cs="Times New Roman"/>
          <w:sz w:val="24"/>
          <w:szCs w:val="24"/>
        </w:rPr>
        <w:t>dátuma</w:t>
      </w:r>
      <w:proofErr w:type="gramEnd"/>
      <w:r w:rsidR="00D65B08" w:rsidRPr="003B397D">
        <w:rPr>
          <w:rFonts w:ascii="Times New Roman" w:hAnsi="Times New Roman" w:cs="Times New Roman"/>
          <w:sz w:val="24"/>
          <w:szCs w:val="24"/>
        </w:rPr>
        <w:t xml:space="preserve"> szer</w:t>
      </w:r>
      <w:r w:rsidR="008C5880" w:rsidRPr="003B397D">
        <w:rPr>
          <w:rFonts w:ascii="Times New Roman" w:hAnsi="Times New Roman" w:cs="Times New Roman"/>
          <w:sz w:val="24"/>
          <w:szCs w:val="24"/>
        </w:rPr>
        <w:t>e</w:t>
      </w:r>
      <w:r w:rsidR="00D65B08" w:rsidRPr="003B397D">
        <w:rPr>
          <w:rFonts w:ascii="Times New Roman" w:hAnsi="Times New Roman" w:cs="Times New Roman"/>
          <w:sz w:val="24"/>
          <w:szCs w:val="24"/>
        </w:rPr>
        <w:t>pel) előnyben részesülnek a beosztás elkészítése során. Az igazolásokat mindenképp szük</w:t>
      </w:r>
      <w:r w:rsidR="008C5880" w:rsidRPr="003B397D">
        <w:rPr>
          <w:rFonts w:ascii="Times New Roman" w:hAnsi="Times New Roman" w:cs="Times New Roman"/>
          <w:sz w:val="24"/>
          <w:szCs w:val="24"/>
        </w:rPr>
        <w:t xml:space="preserve">séges a kérvényhez feltölteni, e </w:t>
      </w:r>
      <w:r w:rsidR="00E01539" w:rsidRPr="003B397D">
        <w:rPr>
          <w:rFonts w:ascii="Times New Roman" w:hAnsi="Times New Roman" w:cs="Times New Roman"/>
          <w:sz w:val="24"/>
          <w:szCs w:val="24"/>
        </w:rPr>
        <w:t>nélkül nem tudják</w:t>
      </w:r>
      <w:r w:rsidR="00D65B08" w:rsidRPr="003B397D">
        <w:rPr>
          <w:rFonts w:ascii="Times New Roman" w:hAnsi="Times New Roman" w:cs="Times New Roman"/>
          <w:sz w:val="24"/>
          <w:szCs w:val="24"/>
        </w:rPr>
        <w:t xml:space="preserve"> az előnyt biztosítani</w:t>
      </w:r>
      <w:r w:rsidRPr="003B397D">
        <w:rPr>
          <w:rFonts w:ascii="Times New Roman" w:hAnsi="Times New Roman" w:cs="Times New Roman"/>
          <w:sz w:val="24"/>
          <w:szCs w:val="24"/>
        </w:rPr>
        <w:t xml:space="preserve">. A turnusbeosztással kapcsolatos </w:t>
      </w:r>
      <w:r w:rsidR="00956221" w:rsidRPr="003B397D">
        <w:rPr>
          <w:rFonts w:ascii="Times New Roman" w:hAnsi="Times New Roman" w:cs="Times New Roman"/>
          <w:sz w:val="24"/>
          <w:szCs w:val="24"/>
        </w:rPr>
        <w:t>további kérdéss</w:t>
      </w:r>
      <w:r w:rsidR="00EE4ED9" w:rsidRPr="003B397D">
        <w:rPr>
          <w:rFonts w:ascii="Times New Roman" w:hAnsi="Times New Roman" w:cs="Times New Roman"/>
          <w:sz w:val="24"/>
          <w:szCs w:val="24"/>
        </w:rPr>
        <w:t>el a</w:t>
      </w:r>
      <w:r w:rsidRPr="003B397D">
        <w:rPr>
          <w:rFonts w:ascii="Times New Roman" w:hAnsi="Times New Roman" w:cs="Times New Roman"/>
          <w:sz w:val="24"/>
          <w:szCs w:val="24"/>
        </w:rPr>
        <w:t xml:space="preserve"> </w:t>
      </w:r>
      <w:r w:rsidR="00EE4ED9" w:rsidRPr="003B397D">
        <w:rPr>
          <w:rFonts w:ascii="Times New Roman" w:hAnsi="Times New Roman" w:cs="Times New Roman"/>
          <w:sz w:val="24"/>
          <w:szCs w:val="24"/>
        </w:rPr>
        <w:t>hok.</w:t>
      </w:r>
      <w:r w:rsidR="00EE4ED9" w:rsidRPr="003B397D">
        <w:rPr>
          <w:rFonts w:ascii="Times New Roman" w:hAnsi="Times New Roman" w:cs="Times New Roman"/>
          <w:i/>
          <w:sz w:val="24"/>
          <w:szCs w:val="24"/>
        </w:rPr>
        <w:t>oktatas@semmelweis-univ.hu</w:t>
      </w:r>
      <w:r w:rsidRPr="003B397D">
        <w:rPr>
          <w:rFonts w:ascii="Times New Roman" w:hAnsi="Times New Roman" w:cs="Times New Roman"/>
          <w:sz w:val="24"/>
          <w:szCs w:val="24"/>
        </w:rPr>
        <w:t xml:space="preserve"> e-mail címen, </w:t>
      </w:r>
      <w:r w:rsidR="00956221" w:rsidRPr="003B397D">
        <w:rPr>
          <w:rFonts w:ascii="Times New Roman" w:hAnsi="Times New Roman" w:cs="Times New Roman"/>
          <w:sz w:val="24"/>
          <w:szCs w:val="24"/>
        </w:rPr>
        <w:t>az ÁOK HÖK kapcsolattartó</w:t>
      </w:r>
      <w:r w:rsidR="008C35AD">
        <w:rPr>
          <w:rFonts w:ascii="Times New Roman" w:hAnsi="Times New Roman" w:cs="Times New Roman"/>
          <w:sz w:val="24"/>
          <w:szCs w:val="24"/>
        </w:rPr>
        <w:t>k</w:t>
      </w:r>
      <w:r w:rsidR="00956221" w:rsidRPr="003B397D">
        <w:rPr>
          <w:rFonts w:ascii="Times New Roman" w:hAnsi="Times New Roman" w:cs="Times New Roman"/>
          <w:sz w:val="24"/>
          <w:szCs w:val="24"/>
        </w:rPr>
        <w:t xml:space="preserve">hoz, </w:t>
      </w:r>
      <w:proofErr w:type="spellStart"/>
      <w:r w:rsidR="00956221" w:rsidRPr="003B397D">
        <w:rPr>
          <w:rFonts w:ascii="Times New Roman" w:hAnsi="Times New Roman" w:cs="Times New Roman"/>
          <w:sz w:val="24"/>
          <w:szCs w:val="24"/>
        </w:rPr>
        <w:t>Elblinger</w:t>
      </w:r>
      <w:proofErr w:type="spellEnd"/>
      <w:r w:rsidR="00956221" w:rsidRPr="003B397D">
        <w:rPr>
          <w:rFonts w:ascii="Times New Roman" w:hAnsi="Times New Roman" w:cs="Times New Roman"/>
          <w:sz w:val="24"/>
          <w:szCs w:val="24"/>
        </w:rPr>
        <w:t xml:space="preserve"> Zsuzsannához</w:t>
      </w:r>
      <w:r w:rsidRPr="003B397D">
        <w:rPr>
          <w:rFonts w:ascii="Times New Roman" w:hAnsi="Times New Roman" w:cs="Times New Roman"/>
          <w:sz w:val="24"/>
          <w:szCs w:val="24"/>
        </w:rPr>
        <w:t xml:space="preserve"> </w:t>
      </w:r>
      <w:r w:rsidR="008C35AD">
        <w:rPr>
          <w:rFonts w:ascii="Times New Roman" w:hAnsi="Times New Roman" w:cs="Times New Roman"/>
          <w:sz w:val="24"/>
          <w:szCs w:val="24"/>
        </w:rPr>
        <w:t xml:space="preserve">és </w:t>
      </w:r>
      <w:proofErr w:type="spellStart"/>
      <w:r w:rsidR="008C35AD">
        <w:rPr>
          <w:rFonts w:ascii="Times New Roman" w:hAnsi="Times New Roman" w:cs="Times New Roman"/>
          <w:sz w:val="24"/>
          <w:szCs w:val="24"/>
        </w:rPr>
        <w:t>Stauder</w:t>
      </w:r>
      <w:proofErr w:type="spellEnd"/>
      <w:r w:rsidR="008C35AD">
        <w:rPr>
          <w:rFonts w:ascii="Times New Roman" w:hAnsi="Times New Roman" w:cs="Times New Roman"/>
          <w:sz w:val="24"/>
          <w:szCs w:val="24"/>
        </w:rPr>
        <w:t xml:space="preserve"> Dórához </w:t>
      </w:r>
      <w:r w:rsidR="00966402" w:rsidRPr="003B397D">
        <w:rPr>
          <w:rFonts w:ascii="Times New Roman" w:hAnsi="Times New Roman" w:cs="Times New Roman"/>
          <w:sz w:val="24"/>
          <w:szCs w:val="24"/>
        </w:rPr>
        <w:t>fordulhatnak.</w:t>
      </w:r>
    </w:p>
    <w:p w:rsidR="00114F95" w:rsidRPr="003B397D" w:rsidRDefault="006155C4" w:rsidP="00677F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97D">
        <w:rPr>
          <w:rFonts w:ascii="Times New Roman" w:hAnsi="Times New Roman" w:cs="Times New Roman"/>
          <w:sz w:val="24"/>
          <w:szCs w:val="24"/>
        </w:rPr>
        <w:t>A</w:t>
      </w:r>
      <w:r w:rsidR="00114F95" w:rsidRPr="003B397D">
        <w:rPr>
          <w:rFonts w:ascii="Times New Roman" w:hAnsi="Times New Roman" w:cs="Times New Roman"/>
          <w:sz w:val="24"/>
          <w:szCs w:val="24"/>
        </w:rPr>
        <w:t xml:space="preserve"> Hallgatói Önko</w:t>
      </w:r>
      <w:r w:rsidR="00966402" w:rsidRPr="003B397D">
        <w:rPr>
          <w:rFonts w:ascii="Times New Roman" w:hAnsi="Times New Roman" w:cs="Times New Roman"/>
          <w:sz w:val="24"/>
          <w:szCs w:val="24"/>
        </w:rPr>
        <w:t xml:space="preserve">rmányzat a végleges </w:t>
      </w:r>
      <w:r w:rsidRPr="003B397D">
        <w:rPr>
          <w:rFonts w:ascii="Times New Roman" w:hAnsi="Times New Roman" w:cs="Times New Roman"/>
          <w:sz w:val="24"/>
          <w:szCs w:val="24"/>
        </w:rPr>
        <w:t>beosztást</w:t>
      </w:r>
      <w:r w:rsidR="00966402" w:rsidRPr="003B397D">
        <w:rPr>
          <w:rFonts w:ascii="Times New Roman" w:hAnsi="Times New Roman" w:cs="Times New Roman"/>
          <w:sz w:val="24"/>
          <w:szCs w:val="24"/>
        </w:rPr>
        <w:t xml:space="preserve"> </w:t>
      </w:r>
      <w:r w:rsidR="00966402" w:rsidRPr="006479CC">
        <w:rPr>
          <w:rFonts w:ascii="Times New Roman" w:hAnsi="Times New Roman" w:cs="Times New Roman"/>
          <w:sz w:val="24"/>
          <w:szCs w:val="24"/>
        </w:rPr>
        <w:t>2020</w:t>
      </w:r>
      <w:r w:rsidR="006479CC" w:rsidRPr="006479CC">
        <w:rPr>
          <w:rFonts w:ascii="Times New Roman" w:hAnsi="Times New Roman" w:cs="Times New Roman"/>
          <w:sz w:val="24"/>
          <w:szCs w:val="24"/>
        </w:rPr>
        <w:t>. június 24-</w:t>
      </w:r>
      <w:r w:rsidR="00114F95" w:rsidRPr="006479CC">
        <w:rPr>
          <w:rFonts w:ascii="Times New Roman" w:hAnsi="Times New Roman" w:cs="Times New Roman"/>
          <w:sz w:val="24"/>
          <w:szCs w:val="24"/>
        </w:rPr>
        <w:t>ig</w:t>
      </w:r>
      <w:r w:rsidR="00114F95" w:rsidRPr="003B397D">
        <w:rPr>
          <w:rFonts w:ascii="Times New Roman" w:hAnsi="Times New Roman" w:cs="Times New Roman"/>
          <w:sz w:val="24"/>
          <w:szCs w:val="24"/>
        </w:rPr>
        <w:t xml:space="preserve"> juttatja el a Dékáni Hivatalba, mely ezt követően a </w:t>
      </w:r>
      <w:proofErr w:type="spellStart"/>
      <w:r w:rsidR="00114F95" w:rsidRPr="003B397D">
        <w:rPr>
          <w:rFonts w:ascii="Times New Roman" w:hAnsi="Times New Roman" w:cs="Times New Roman"/>
          <w:sz w:val="24"/>
          <w:szCs w:val="24"/>
        </w:rPr>
        <w:t>Neptunon</w:t>
      </w:r>
      <w:proofErr w:type="spellEnd"/>
      <w:r w:rsidR="00114F95" w:rsidRPr="003B397D">
        <w:rPr>
          <w:rFonts w:ascii="Times New Roman" w:hAnsi="Times New Roman" w:cs="Times New Roman"/>
          <w:sz w:val="24"/>
          <w:szCs w:val="24"/>
        </w:rPr>
        <w:t xml:space="preserve"> </w:t>
      </w:r>
      <w:r w:rsidR="00966402" w:rsidRPr="003B397D">
        <w:rPr>
          <w:rFonts w:ascii="Times New Roman" w:hAnsi="Times New Roman" w:cs="Times New Roman"/>
          <w:sz w:val="24"/>
          <w:szCs w:val="24"/>
        </w:rPr>
        <w:t xml:space="preserve">kerül </w:t>
      </w:r>
      <w:r w:rsidR="00E25FA8" w:rsidRPr="003B397D">
        <w:rPr>
          <w:rFonts w:ascii="Times New Roman" w:hAnsi="Times New Roman" w:cs="Times New Roman"/>
          <w:sz w:val="24"/>
          <w:szCs w:val="24"/>
        </w:rPr>
        <w:t xml:space="preserve">majd </w:t>
      </w:r>
      <w:r w:rsidR="00966402" w:rsidRPr="003B397D">
        <w:rPr>
          <w:rFonts w:ascii="Times New Roman" w:hAnsi="Times New Roman" w:cs="Times New Roman"/>
          <w:sz w:val="24"/>
          <w:szCs w:val="24"/>
        </w:rPr>
        <w:t>kiküldésre</w:t>
      </w:r>
      <w:r w:rsidR="00114F95" w:rsidRPr="003B397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14F95" w:rsidRPr="003B397D" w:rsidRDefault="00114F95" w:rsidP="006441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97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Bejelentkezés, tárgyfelvétel</w:t>
      </w:r>
      <w:r w:rsidR="00824536" w:rsidRPr="003B397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8287B" w:rsidRPr="003B397D" w:rsidRDefault="0078287B" w:rsidP="006441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97D">
        <w:rPr>
          <w:rFonts w:ascii="Times New Roman" w:hAnsi="Times New Roman" w:cs="Times New Roman"/>
          <w:sz w:val="24"/>
          <w:szCs w:val="24"/>
        </w:rPr>
        <w:t xml:space="preserve">A tanulmányok folytatásának bejelentésére és a tárgyfelvételre </w:t>
      </w:r>
      <w:r w:rsidR="000F0E6B" w:rsidRPr="00926F1C">
        <w:rPr>
          <w:rFonts w:ascii="Times New Roman" w:hAnsi="Times New Roman" w:cs="Times New Roman"/>
          <w:b/>
          <w:sz w:val="24"/>
          <w:szCs w:val="24"/>
        </w:rPr>
        <w:t>2020</w:t>
      </w:r>
      <w:r w:rsidRPr="00926F1C">
        <w:rPr>
          <w:rFonts w:ascii="Times New Roman" w:hAnsi="Times New Roman" w:cs="Times New Roman"/>
          <w:b/>
          <w:sz w:val="24"/>
          <w:szCs w:val="24"/>
        </w:rPr>
        <w:t>. július 0</w:t>
      </w:r>
      <w:r w:rsidR="00926F1C" w:rsidRPr="00926F1C">
        <w:rPr>
          <w:rFonts w:ascii="Times New Roman" w:hAnsi="Times New Roman" w:cs="Times New Roman"/>
          <w:b/>
          <w:sz w:val="24"/>
          <w:szCs w:val="24"/>
        </w:rPr>
        <w:t>3-tól július 09</w:t>
      </w:r>
      <w:r w:rsidRPr="00926F1C">
        <w:rPr>
          <w:rFonts w:ascii="Times New Roman" w:hAnsi="Times New Roman" w:cs="Times New Roman"/>
          <w:sz w:val="24"/>
          <w:szCs w:val="24"/>
        </w:rPr>
        <w:t>-</w:t>
      </w:r>
      <w:r w:rsidRPr="00926F1C">
        <w:rPr>
          <w:rFonts w:ascii="Times New Roman" w:hAnsi="Times New Roman" w:cs="Times New Roman"/>
          <w:b/>
          <w:sz w:val="24"/>
          <w:szCs w:val="24"/>
        </w:rPr>
        <w:t>ig</w:t>
      </w:r>
      <w:r w:rsidRPr="003B397D">
        <w:rPr>
          <w:rFonts w:ascii="Times New Roman" w:hAnsi="Times New Roman" w:cs="Times New Roman"/>
          <w:sz w:val="24"/>
          <w:szCs w:val="24"/>
        </w:rPr>
        <w:t xml:space="preserve"> van lehetőség a </w:t>
      </w:r>
      <w:proofErr w:type="spellStart"/>
      <w:r w:rsidRPr="003B397D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Pr="003B397D">
        <w:rPr>
          <w:rFonts w:ascii="Times New Roman" w:hAnsi="Times New Roman" w:cs="Times New Roman"/>
          <w:sz w:val="24"/>
          <w:szCs w:val="24"/>
        </w:rPr>
        <w:t xml:space="preserve"> rendszerben. Ekkor a turnusbeosztás szerinti I. és II. félévi tárgyakat is fel kell venni. A II. félévi tárgyak módosítására még lesz lehetőség a tavaszi félév kezdete előtt, amikor is az I. félévi gyakorlatot követően le nem tett vizsgákat CV kurzusként még fel tudják venni. </w:t>
      </w:r>
    </w:p>
    <w:p w:rsidR="000F0E6B" w:rsidRPr="003B397D" w:rsidRDefault="000F0E6B" w:rsidP="006441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97D">
        <w:rPr>
          <w:rFonts w:ascii="Times New Roman" w:hAnsi="Times New Roman" w:cs="Times New Roman"/>
          <w:sz w:val="24"/>
          <w:szCs w:val="24"/>
        </w:rPr>
        <w:t xml:space="preserve">Amennyiben a szigorló év alatt is szeretne </w:t>
      </w:r>
      <w:r w:rsidRPr="003B397D">
        <w:rPr>
          <w:rFonts w:ascii="Times New Roman" w:hAnsi="Times New Roman" w:cs="Times New Roman"/>
          <w:b/>
          <w:sz w:val="24"/>
          <w:szCs w:val="24"/>
        </w:rPr>
        <w:t>választható tárgy</w:t>
      </w:r>
      <w:r w:rsidRPr="003B397D">
        <w:rPr>
          <w:rFonts w:ascii="Times New Roman" w:hAnsi="Times New Roman" w:cs="Times New Roman"/>
          <w:sz w:val="24"/>
          <w:szCs w:val="24"/>
        </w:rPr>
        <w:t xml:space="preserve">ra jelentkezni, </w:t>
      </w:r>
      <w:r w:rsidR="00C9725D" w:rsidRPr="003B397D">
        <w:rPr>
          <w:rFonts w:ascii="Times New Roman" w:hAnsi="Times New Roman" w:cs="Times New Roman"/>
          <w:sz w:val="24"/>
          <w:szCs w:val="24"/>
        </w:rPr>
        <w:t xml:space="preserve">ezt </w:t>
      </w:r>
      <w:r w:rsidRPr="003B397D">
        <w:rPr>
          <w:rFonts w:ascii="Times New Roman" w:hAnsi="Times New Roman" w:cs="Times New Roman"/>
          <w:sz w:val="24"/>
          <w:szCs w:val="24"/>
        </w:rPr>
        <w:t>az alsóbb évfolyamok tá</w:t>
      </w:r>
      <w:r w:rsidR="00C9725D" w:rsidRPr="003B397D">
        <w:rPr>
          <w:rFonts w:ascii="Times New Roman" w:hAnsi="Times New Roman" w:cs="Times New Roman"/>
          <w:sz w:val="24"/>
          <w:szCs w:val="24"/>
        </w:rPr>
        <w:t>rgyfelvételi időszakában fogja tudni megtenni</w:t>
      </w:r>
      <w:r w:rsidRPr="003B397D">
        <w:rPr>
          <w:rFonts w:ascii="Times New Roman" w:hAnsi="Times New Roman" w:cs="Times New Roman"/>
          <w:sz w:val="24"/>
          <w:szCs w:val="24"/>
        </w:rPr>
        <w:t>.</w:t>
      </w:r>
    </w:p>
    <w:p w:rsidR="0078287B" w:rsidRPr="003B397D" w:rsidRDefault="00420B7B" w:rsidP="006441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397D">
        <w:rPr>
          <w:rFonts w:ascii="Times New Roman" w:hAnsi="Times New Roman" w:cs="Times New Roman"/>
          <w:sz w:val="24"/>
          <w:szCs w:val="24"/>
        </w:rPr>
        <w:t>Felhívom figyelmét, hogy a VI. évfolyam</w:t>
      </w:r>
      <w:r w:rsidR="00D676AE" w:rsidRPr="003B397D">
        <w:rPr>
          <w:rFonts w:ascii="Times New Roman" w:hAnsi="Times New Roman" w:cs="Times New Roman"/>
          <w:sz w:val="24"/>
          <w:szCs w:val="24"/>
        </w:rPr>
        <w:t>on is</w:t>
      </w:r>
      <w:r w:rsidR="00734BBD" w:rsidRPr="003B397D">
        <w:rPr>
          <w:rFonts w:ascii="Times New Roman" w:hAnsi="Times New Roman" w:cs="Times New Roman"/>
          <w:sz w:val="24"/>
          <w:szCs w:val="24"/>
        </w:rPr>
        <w:t xml:space="preserve"> része</w:t>
      </w:r>
      <w:r w:rsidRPr="003B397D">
        <w:rPr>
          <w:rFonts w:ascii="Times New Roman" w:hAnsi="Times New Roman" w:cs="Times New Roman"/>
          <w:sz w:val="24"/>
          <w:szCs w:val="24"/>
        </w:rPr>
        <w:t xml:space="preserve"> a </w:t>
      </w:r>
      <w:r w:rsidRPr="003B397D">
        <w:rPr>
          <w:rFonts w:ascii="Times New Roman" w:hAnsi="Times New Roman" w:cs="Times New Roman"/>
          <w:b/>
          <w:sz w:val="24"/>
          <w:szCs w:val="24"/>
        </w:rPr>
        <w:t>Testnevelés</w:t>
      </w:r>
      <w:r w:rsidRPr="003B397D">
        <w:rPr>
          <w:rFonts w:ascii="Times New Roman" w:hAnsi="Times New Roman" w:cs="Times New Roman"/>
          <w:sz w:val="24"/>
          <w:szCs w:val="24"/>
        </w:rPr>
        <w:t xml:space="preserve"> tárgy </w:t>
      </w:r>
      <w:r w:rsidR="00734BBD" w:rsidRPr="003B397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734BBD" w:rsidRPr="003B397D">
        <w:rPr>
          <w:rFonts w:ascii="Times New Roman" w:hAnsi="Times New Roman" w:cs="Times New Roman"/>
          <w:sz w:val="24"/>
          <w:szCs w:val="24"/>
        </w:rPr>
        <w:t>kurrikulumnak</w:t>
      </w:r>
      <w:proofErr w:type="spellEnd"/>
      <w:r w:rsidRPr="003B397D">
        <w:rPr>
          <w:rFonts w:ascii="Times New Roman" w:hAnsi="Times New Roman" w:cs="Times New Roman"/>
          <w:sz w:val="24"/>
          <w:szCs w:val="24"/>
        </w:rPr>
        <w:t xml:space="preserve">, így kérem, </w:t>
      </w:r>
      <w:r w:rsidR="000947EA" w:rsidRPr="003B397D">
        <w:rPr>
          <w:rFonts w:ascii="Times New Roman" w:hAnsi="Times New Roman" w:cs="Times New Roman"/>
          <w:sz w:val="24"/>
          <w:szCs w:val="24"/>
        </w:rPr>
        <w:t>e</w:t>
      </w:r>
      <w:r w:rsidRPr="003B397D">
        <w:rPr>
          <w:rFonts w:ascii="Times New Roman" w:hAnsi="Times New Roman" w:cs="Times New Roman"/>
          <w:sz w:val="24"/>
          <w:szCs w:val="24"/>
        </w:rPr>
        <w:t xml:space="preserve"> tárgy felvételéről se feledkezzen meg a </w:t>
      </w:r>
      <w:r w:rsidR="002F1172">
        <w:rPr>
          <w:rFonts w:ascii="Times New Roman" w:hAnsi="Times New Roman" w:cs="Times New Roman"/>
          <w:sz w:val="24"/>
          <w:szCs w:val="24"/>
        </w:rPr>
        <w:t>tanév</w:t>
      </w:r>
      <w:r w:rsidR="003B397D" w:rsidRPr="003B397D">
        <w:rPr>
          <w:rFonts w:ascii="Times New Roman" w:hAnsi="Times New Roman" w:cs="Times New Roman"/>
          <w:sz w:val="24"/>
          <w:szCs w:val="24"/>
        </w:rPr>
        <w:t xml:space="preserve"> során!</w:t>
      </w:r>
    </w:p>
    <w:p w:rsidR="00F919A5" w:rsidRPr="003B397D" w:rsidRDefault="00F919A5" w:rsidP="0064413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287B" w:rsidRPr="003B397D" w:rsidRDefault="009E5ADA" w:rsidP="006441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97D">
        <w:rPr>
          <w:rFonts w:ascii="Times New Roman" w:hAnsi="Times New Roman" w:cs="Times New Roman"/>
          <w:b/>
          <w:sz w:val="24"/>
          <w:szCs w:val="24"/>
          <w:u w:val="single"/>
        </w:rPr>
        <w:t>Gyakorlatok rendje</w:t>
      </w:r>
      <w:r w:rsidR="0078287B" w:rsidRPr="003B397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8287B" w:rsidRPr="003B397D">
        <w:rPr>
          <w:rFonts w:ascii="Times New Roman" w:hAnsi="Times New Roman" w:cs="Times New Roman"/>
          <w:sz w:val="24"/>
          <w:szCs w:val="24"/>
        </w:rPr>
        <w:tab/>
      </w:r>
    </w:p>
    <w:p w:rsidR="00532C4F" w:rsidRPr="003B397D" w:rsidRDefault="00532C4F" w:rsidP="003B397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97D">
        <w:rPr>
          <w:rFonts w:ascii="Times New Roman" w:hAnsi="Times New Roman" w:cs="Times New Roman"/>
          <w:sz w:val="24"/>
          <w:szCs w:val="24"/>
        </w:rPr>
        <w:t xml:space="preserve">A </w:t>
      </w:r>
      <w:r w:rsidRPr="003B397D">
        <w:rPr>
          <w:rFonts w:ascii="Times New Roman" w:hAnsi="Times New Roman" w:cs="Times New Roman"/>
          <w:b/>
          <w:sz w:val="24"/>
          <w:szCs w:val="24"/>
        </w:rPr>
        <w:t>gyakorlatok</w:t>
      </w:r>
      <w:r w:rsidRPr="003B397D">
        <w:rPr>
          <w:rFonts w:ascii="Times New Roman" w:hAnsi="Times New Roman" w:cs="Times New Roman"/>
          <w:sz w:val="24"/>
          <w:szCs w:val="24"/>
        </w:rPr>
        <w:t xml:space="preserve"> </w:t>
      </w:r>
      <w:r w:rsidRPr="003B397D">
        <w:rPr>
          <w:rFonts w:ascii="Times New Roman" w:hAnsi="Times New Roman" w:cs="Times New Roman"/>
          <w:b/>
          <w:sz w:val="24"/>
          <w:szCs w:val="24"/>
        </w:rPr>
        <w:t>heti óraszáma 40 óra,</w:t>
      </w:r>
      <w:r w:rsidRPr="003B397D">
        <w:rPr>
          <w:rFonts w:ascii="Times New Roman" w:hAnsi="Times New Roman" w:cs="Times New Roman"/>
          <w:sz w:val="24"/>
          <w:szCs w:val="24"/>
        </w:rPr>
        <w:t xml:space="preserve"> melyen belül a hallgató </w:t>
      </w:r>
      <w:r w:rsidRPr="003B397D">
        <w:rPr>
          <w:rFonts w:ascii="Times New Roman" w:hAnsi="Times New Roman" w:cs="Times New Roman"/>
          <w:b/>
          <w:sz w:val="24"/>
          <w:szCs w:val="24"/>
        </w:rPr>
        <w:t>kéthetente egy, legfeljebb 12 órás ügyeleti</w:t>
      </w:r>
      <w:r w:rsidRPr="003B397D">
        <w:rPr>
          <w:rFonts w:ascii="Times New Roman" w:hAnsi="Times New Roman" w:cs="Times New Roman"/>
          <w:sz w:val="24"/>
          <w:szCs w:val="24"/>
        </w:rPr>
        <w:t xml:space="preserve"> gyakorlati időszakra (ügyelet idejében történő gyakorlati részvételre) is beosztható, </w:t>
      </w:r>
      <w:r w:rsidR="003B397D" w:rsidRPr="003B397D">
        <w:rPr>
          <w:rFonts w:ascii="Times New Roman" w:hAnsi="Times New Roman" w:cs="Times New Roman"/>
          <w:sz w:val="24"/>
          <w:szCs w:val="24"/>
        </w:rPr>
        <w:t>a</w:t>
      </w:r>
      <w:r w:rsidRPr="003B397D">
        <w:rPr>
          <w:rFonts w:ascii="Times New Roman" w:hAnsi="Times New Roman" w:cs="Times New Roman"/>
          <w:sz w:val="24"/>
          <w:szCs w:val="24"/>
        </w:rPr>
        <w:t>melynek időpontja hétvégére (vagy a hallgató választása esetén éjszakára) esik.</w:t>
      </w:r>
    </w:p>
    <w:p w:rsidR="0078287B" w:rsidRPr="003B397D" w:rsidRDefault="0078287B" w:rsidP="0064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97D">
        <w:rPr>
          <w:rFonts w:ascii="Times New Roman" w:hAnsi="Times New Roman" w:cs="Times New Roman"/>
          <w:b/>
          <w:sz w:val="24"/>
          <w:szCs w:val="24"/>
        </w:rPr>
        <w:t>Belgyógyászat, elmegyógyászat, gyermekgyógyászat, ideggyógyászat, sebészet, szülészet-nőgyógyászat és traumatológia gyakorlat</w:t>
      </w:r>
      <w:r w:rsidRPr="003B397D">
        <w:rPr>
          <w:rFonts w:ascii="Times New Roman" w:hAnsi="Times New Roman" w:cs="Times New Roman"/>
          <w:sz w:val="24"/>
          <w:szCs w:val="24"/>
        </w:rPr>
        <w:t xml:space="preserve"> a </w:t>
      </w:r>
      <w:r w:rsidRPr="003B397D">
        <w:rPr>
          <w:rFonts w:ascii="Times New Roman" w:hAnsi="Times New Roman" w:cs="Times New Roman"/>
          <w:i/>
          <w:sz w:val="24"/>
          <w:szCs w:val="24"/>
        </w:rPr>
        <w:t>2. sz. mellékletben</w:t>
      </w:r>
      <w:r w:rsidRPr="003B397D">
        <w:rPr>
          <w:rFonts w:ascii="Times New Roman" w:hAnsi="Times New Roman" w:cs="Times New Roman"/>
          <w:sz w:val="24"/>
          <w:szCs w:val="24"/>
        </w:rPr>
        <w:t xml:space="preserve"> felsorolt intézményekben teljesíthető. </w:t>
      </w:r>
    </w:p>
    <w:p w:rsidR="0078287B" w:rsidRPr="003B397D" w:rsidRDefault="009E5ADA" w:rsidP="0064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97D">
        <w:rPr>
          <w:rFonts w:ascii="Times New Roman" w:hAnsi="Times New Roman" w:cs="Times New Roman"/>
          <w:sz w:val="24"/>
          <w:szCs w:val="24"/>
        </w:rPr>
        <w:t>A</w:t>
      </w:r>
      <w:r w:rsidR="0078287B" w:rsidRPr="003B397D">
        <w:rPr>
          <w:rFonts w:ascii="Times New Roman" w:hAnsi="Times New Roman" w:cs="Times New Roman"/>
          <w:sz w:val="24"/>
          <w:szCs w:val="24"/>
        </w:rPr>
        <w:t>mennyiben a</w:t>
      </w:r>
      <w:r w:rsidR="0078287B" w:rsidRPr="003B397D">
        <w:rPr>
          <w:rFonts w:ascii="Times New Roman" w:hAnsi="Times New Roman" w:cs="Times New Roman"/>
          <w:b/>
          <w:sz w:val="24"/>
          <w:szCs w:val="24"/>
        </w:rPr>
        <w:t xml:space="preserve"> szülészet-nőgyógyászat</w:t>
      </w:r>
      <w:r w:rsidRPr="003B397D">
        <w:rPr>
          <w:rFonts w:ascii="Times New Roman" w:hAnsi="Times New Roman" w:cs="Times New Roman"/>
          <w:b/>
          <w:sz w:val="24"/>
          <w:szCs w:val="24"/>
        </w:rPr>
        <w:t>,</w:t>
      </w:r>
      <w:r w:rsidR="0078287B" w:rsidRPr="003B3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87B" w:rsidRPr="003B397D">
        <w:rPr>
          <w:rFonts w:ascii="Times New Roman" w:hAnsi="Times New Roman" w:cs="Times New Roman"/>
          <w:sz w:val="24"/>
          <w:szCs w:val="24"/>
        </w:rPr>
        <w:t xml:space="preserve">valamint a </w:t>
      </w:r>
      <w:r w:rsidR="0078287B" w:rsidRPr="003B397D">
        <w:rPr>
          <w:rFonts w:ascii="Times New Roman" w:hAnsi="Times New Roman" w:cs="Times New Roman"/>
          <w:b/>
          <w:sz w:val="24"/>
          <w:szCs w:val="24"/>
        </w:rPr>
        <w:t>gyermekgyógyászat gyakorlatot</w:t>
      </w:r>
      <w:r w:rsidR="0078287B" w:rsidRPr="003B397D">
        <w:rPr>
          <w:rFonts w:ascii="Times New Roman" w:hAnsi="Times New Roman" w:cs="Times New Roman"/>
          <w:sz w:val="24"/>
          <w:szCs w:val="24"/>
        </w:rPr>
        <w:t xml:space="preserve"> klinikán kívánja teljesíteni, csak arra a klinikára jelentkezhet ahol a tárgyat korábban már hallgatta.</w:t>
      </w:r>
    </w:p>
    <w:p w:rsidR="00E94670" w:rsidRPr="003B397D" w:rsidRDefault="009E5ADA" w:rsidP="0064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97D">
        <w:rPr>
          <w:rFonts w:ascii="Times New Roman" w:hAnsi="Times New Roman" w:cs="Times New Roman"/>
          <w:sz w:val="24"/>
          <w:szCs w:val="24"/>
        </w:rPr>
        <w:t xml:space="preserve">Belgyógyászat gyakorlat keretében egy hét </w:t>
      </w:r>
      <w:proofErr w:type="spellStart"/>
      <w:r w:rsidRPr="003B397D">
        <w:rPr>
          <w:rFonts w:ascii="Times New Roman" w:hAnsi="Times New Roman" w:cs="Times New Roman"/>
          <w:b/>
          <w:sz w:val="24"/>
          <w:szCs w:val="24"/>
        </w:rPr>
        <w:t>infektológia</w:t>
      </w:r>
      <w:proofErr w:type="spellEnd"/>
      <w:r w:rsidRPr="003B3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97D">
        <w:rPr>
          <w:rFonts w:ascii="Times New Roman" w:hAnsi="Times New Roman" w:cs="Times New Roman"/>
          <w:sz w:val="24"/>
          <w:szCs w:val="24"/>
        </w:rPr>
        <w:t xml:space="preserve">és egy hét </w:t>
      </w:r>
      <w:r w:rsidRPr="003B397D">
        <w:rPr>
          <w:rFonts w:ascii="Times New Roman" w:hAnsi="Times New Roman" w:cs="Times New Roman"/>
          <w:b/>
          <w:sz w:val="24"/>
          <w:szCs w:val="24"/>
        </w:rPr>
        <w:t>családorvostan gyakorlatot</w:t>
      </w:r>
      <w:r w:rsidRPr="003B397D">
        <w:rPr>
          <w:rFonts w:ascii="Times New Roman" w:hAnsi="Times New Roman" w:cs="Times New Roman"/>
          <w:sz w:val="24"/>
          <w:szCs w:val="24"/>
        </w:rPr>
        <w:t>,</w:t>
      </w:r>
      <w:r w:rsidR="0078287B" w:rsidRPr="003B397D">
        <w:rPr>
          <w:rFonts w:ascii="Times New Roman" w:hAnsi="Times New Roman" w:cs="Times New Roman"/>
          <w:sz w:val="24"/>
          <w:szCs w:val="24"/>
        </w:rPr>
        <w:t xml:space="preserve"> </w:t>
      </w:r>
      <w:r w:rsidRPr="003B397D">
        <w:rPr>
          <w:rFonts w:ascii="Times New Roman" w:hAnsi="Times New Roman" w:cs="Times New Roman"/>
          <w:sz w:val="24"/>
          <w:szCs w:val="24"/>
        </w:rPr>
        <w:t xml:space="preserve">sebészet gyakorlat keretében egy hét </w:t>
      </w:r>
      <w:r w:rsidRPr="003B397D">
        <w:rPr>
          <w:rFonts w:ascii="Times New Roman" w:hAnsi="Times New Roman" w:cs="Times New Roman"/>
          <w:b/>
          <w:sz w:val="24"/>
          <w:szCs w:val="24"/>
        </w:rPr>
        <w:t>érsebészet</w:t>
      </w:r>
      <w:r w:rsidRPr="003B397D">
        <w:rPr>
          <w:rFonts w:ascii="Times New Roman" w:hAnsi="Times New Roman" w:cs="Times New Roman"/>
          <w:sz w:val="24"/>
          <w:szCs w:val="24"/>
        </w:rPr>
        <w:t xml:space="preserve"> (kötelezően az Érsebészeti és </w:t>
      </w:r>
      <w:proofErr w:type="spellStart"/>
      <w:r w:rsidRPr="003B397D">
        <w:rPr>
          <w:rFonts w:ascii="Times New Roman" w:hAnsi="Times New Roman" w:cs="Times New Roman"/>
          <w:sz w:val="24"/>
          <w:szCs w:val="24"/>
        </w:rPr>
        <w:t>Endovaszkuláris</w:t>
      </w:r>
      <w:proofErr w:type="spellEnd"/>
      <w:r w:rsidRPr="003B397D">
        <w:rPr>
          <w:rFonts w:ascii="Times New Roman" w:hAnsi="Times New Roman" w:cs="Times New Roman"/>
          <w:sz w:val="24"/>
          <w:szCs w:val="24"/>
        </w:rPr>
        <w:t xml:space="preserve"> Tanszéken</w:t>
      </w:r>
      <w:r w:rsidR="00E94670" w:rsidRPr="003B397D">
        <w:rPr>
          <w:rFonts w:ascii="Times New Roman" w:hAnsi="Times New Roman" w:cs="Times New Roman"/>
          <w:sz w:val="24"/>
          <w:szCs w:val="24"/>
        </w:rPr>
        <w:t xml:space="preserve"> kell letölteni) és</w:t>
      </w:r>
      <w:r w:rsidRPr="003B397D">
        <w:rPr>
          <w:rFonts w:ascii="Times New Roman" w:hAnsi="Times New Roman" w:cs="Times New Roman"/>
          <w:sz w:val="24"/>
          <w:szCs w:val="24"/>
        </w:rPr>
        <w:t xml:space="preserve"> egy hét </w:t>
      </w:r>
      <w:r w:rsidRPr="003B397D">
        <w:rPr>
          <w:rFonts w:ascii="Times New Roman" w:hAnsi="Times New Roman" w:cs="Times New Roman"/>
          <w:b/>
          <w:sz w:val="24"/>
          <w:szCs w:val="24"/>
        </w:rPr>
        <w:t xml:space="preserve">traumatológia gyakorlatot </w:t>
      </w:r>
      <w:r w:rsidRPr="003B397D">
        <w:rPr>
          <w:rFonts w:ascii="Times New Roman" w:hAnsi="Times New Roman" w:cs="Times New Roman"/>
          <w:sz w:val="24"/>
          <w:szCs w:val="24"/>
        </w:rPr>
        <w:t xml:space="preserve">kell teljesíteni a turnusbeosztásban megjelölt időpontokban. </w:t>
      </w:r>
    </w:p>
    <w:p w:rsidR="0078287B" w:rsidRPr="003B397D" w:rsidRDefault="0078287B" w:rsidP="0064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97D">
        <w:rPr>
          <w:rFonts w:ascii="Times New Roman" w:hAnsi="Times New Roman" w:cs="Times New Roman"/>
          <w:sz w:val="24"/>
          <w:szCs w:val="24"/>
        </w:rPr>
        <w:t>A</w:t>
      </w:r>
      <w:r w:rsidRPr="003B397D">
        <w:rPr>
          <w:rFonts w:ascii="Times New Roman" w:hAnsi="Times New Roman" w:cs="Times New Roman"/>
          <w:b/>
          <w:sz w:val="24"/>
          <w:szCs w:val="24"/>
        </w:rPr>
        <w:t xml:space="preserve"> családorvostani gyakorlatnál</w:t>
      </w:r>
      <w:r w:rsidRPr="003B397D">
        <w:rPr>
          <w:rFonts w:ascii="Times New Roman" w:hAnsi="Times New Roman" w:cs="Times New Roman"/>
          <w:sz w:val="24"/>
          <w:szCs w:val="24"/>
        </w:rPr>
        <w:t xml:space="preserve"> - a megadott időpontokon belül - a beosztás</w:t>
      </w:r>
      <w:r w:rsidR="00E94670" w:rsidRPr="003B397D">
        <w:rPr>
          <w:rFonts w:ascii="Times New Roman" w:hAnsi="Times New Roman" w:cs="Times New Roman"/>
          <w:sz w:val="24"/>
          <w:szCs w:val="24"/>
        </w:rPr>
        <w:t>t a Családorvosi Tanszék végzi.</w:t>
      </w:r>
      <w:r w:rsidR="008514E3" w:rsidRPr="003B397D">
        <w:rPr>
          <w:rFonts w:ascii="Times New Roman" w:hAnsi="Times New Roman" w:cs="Times New Roman"/>
          <w:sz w:val="24"/>
          <w:szCs w:val="24"/>
        </w:rPr>
        <w:t xml:space="preserve"> </w:t>
      </w:r>
      <w:r w:rsidR="009E5ADA" w:rsidRPr="003B397D">
        <w:rPr>
          <w:rFonts w:ascii="Times New Roman" w:hAnsi="Times New Roman" w:cs="Times New Roman"/>
          <w:sz w:val="24"/>
          <w:szCs w:val="24"/>
        </w:rPr>
        <w:t xml:space="preserve">Az </w:t>
      </w:r>
      <w:r w:rsidR="009E5ADA" w:rsidRPr="003B397D">
        <w:rPr>
          <w:rFonts w:ascii="Times New Roman" w:hAnsi="Times New Roman" w:cs="Times New Roman"/>
          <w:b/>
          <w:sz w:val="24"/>
          <w:szCs w:val="24"/>
        </w:rPr>
        <w:t>Ideggyógyászat</w:t>
      </w:r>
      <w:r w:rsidR="009E5ADA" w:rsidRPr="003B397D">
        <w:rPr>
          <w:rFonts w:ascii="Times New Roman" w:hAnsi="Times New Roman" w:cs="Times New Roman"/>
          <w:sz w:val="24"/>
          <w:szCs w:val="24"/>
        </w:rPr>
        <w:t xml:space="preserve"> gyakorlatot megelőzően a </w:t>
      </w:r>
      <w:r w:rsidR="009E5ADA" w:rsidRPr="003B397D">
        <w:rPr>
          <w:rFonts w:ascii="Times New Roman" w:hAnsi="Times New Roman" w:cs="Times New Roman"/>
          <w:b/>
          <w:sz w:val="24"/>
          <w:szCs w:val="24"/>
        </w:rPr>
        <w:t>Neurológiai Klinikán kell</w:t>
      </w:r>
      <w:r w:rsidR="009E5ADA" w:rsidRPr="003B397D">
        <w:rPr>
          <w:rFonts w:ascii="Times New Roman" w:hAnsi="Times New Roman" w:cs="Times New Roman"/>
          <w:sz w:val="24"/>
          <w:szCs w:val="24"/>
        </w:rPr>
        <w:t xml:space="preserve"> minden hallgatónak </w:t>
      </w:r>
      <w:r w:rsidR="009E5ADA" w:rsidRPr="003B397D">
        <w:rPr>
          <w:rFonts w:ascii="Times New Roman" w:hAnsi="Times New Roman" w:cs="Times New Roman"/>
          <w:b/>
          <w:sz w:val="24"/>
          <w:szCs w:val="24"/>
        </w:rPr>
        <w:t>jelentkezni</w:t>
      </w:r>
      <w:r w:rsidR="009E5ADA" w:rsidRPr="003B397D">
        <w:rPr>
          <w:rFonts w:ascii="Times New Roman" w:hAnsi="Times New Roman" w:cs="Times New Roman"/>
          <w:sz w:val="24"/>
          <w:szCs w:val="24"/>
        </w:rPr>
        <w:t xml:space="preserve">, </w:t>
      </w:r>
      <w:r w:rsidR="00E94670" w:rsidRPr="003B397D">
        <w:rPr>
          <w:rFonts w:ascii="Times New Roman" w:hAnsi="Times New Roman" w:cs="Times New Roman"/>
          <w:sz w:val="24"/>
          <w:szCs w:val="24"/>
        </w:rPr>
        <w:t>egy ún. „közös eligazítás”-</w:t>
      </w:r>
      <w:proofErr w:type="spellStart"/>
      <w:r w:rsidR="00E94670" w:rsidRPr="003B397D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E94670" w:rsidRPr="003B39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287B" w:rsidRPr="003B397D" w:rsidRDefault="0078287B" w:rsidP="0064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97D">
        <w:rPr>
          <w:rFonts w:ascii="Times New Roman" w:hAnsi="Times New Roman" w:cs="Times New Roman"/>
          <w:sz w:val="24"/>
          <w:szCs w:val="24"/>
        </w:rPr>
        <w:t>A belgyógyászat</w:t>
      </w:r>
      <w:r w:rsidR="002037BC">
        <w:rPr>
          <w:rFonts w:ascii="Times New Roman" w:hAnsi="Times New Roman" w:cs="Times New Roman"/>
          <w:sz w:val="24"/>
          <w:szCs w:val="24"/>
        </w:rPr>
        <w:t>,</w:t>
      </w:r>
      <w:r w:rsidRPr="003B397D">
        <w:rPr>
          <w:rFonts w:ascii="Times New Roman" w:hAnsi="Times New Roman" w:cs="Times New Roman"/>
          <w:sz w:val="24"/>
          <w:szCs w:val="24"/>
        </w:rPr>
        <w:t xml:space="preserve"> ill. sebészet szigorlatra csak az adott tárgyon belül teljesítendő</w:t>
      </w:r>
      <w:r w:rsidR="001636F4">
        <w:rPr>
          <w:rFonts w:ascii="Times New Roman" w:hAnsi="Times New Roman" w:cs="Times New Roman"/>
          <w:sz w:val="24"/>
          <w:szCs w:val="24"/>
        </w:rPr>
        <w:t xml:space="preserve"> rész gyakorlatok (</w:t>
      </w:r>
      <w:r w:rsidR="00123B6A" w:rsidRPr="003B397D">
        <w:rPr>
          <w:rFonts w:ascii="Times New Roman" w:hAnsi="Times New Roman" w:cs="Times New Roman"/>
          <w:sz w:val="24"/>
          <w:szCs w:val="24"/>
        </w:rPr>
        <w:t xml:space="preserve">családorvosi, </w:t>
      </w:r>
      <w:proofErr w:type="spellStart"/>
      <w:r w:rsidR="00123B6A" w:rsidRPr="003B397D">
        <w:rPr>
          <w:rFonts w:ascii="Times New Roman" w:hAnsi="Times New Roman" w:cs="Times New Roman"/>
          <w:sz w:val="24"/>
          <w:szCs w:val="24"/>
        </w:rPr>
        <w:t>infektológia</w:t>
      </w:r>
      <w:proofErr w:type="spellEnd"/>
      <w:r w:rsidR="00123B6A" w:rsidRPr="003B397D">
        <w:rPr>
          <w:rFonts w:ascii="Times New Roman" w:hAnsi="Times New Roman" w:cs="Times New Roman"/>
          <w:sz w:val="24"/>
          <w:szCs w:val="24"/>
        </w:rPr>
        <w:t>,</w:t>
      </w:r>
      <w:r w:rsidRPr="003B397D">
        <w:rPr>
          <w:rFonts w:ascii="Times New Roman" w:hAnsi="Times New Roman" w:cs="Times New Roman"/>
          <w:sz w:val="24"/>
          <w:szCs w:val="24"/>
        </w:rPr>
        <w:t xml:space="preserve"> érsebészet, traumatológia) telje</w:t>
      </w:r>
      <w:r w:rsidR="00C25284">
        <w:rPr>
          <w:rFonts w:ascii="Times New Roman" w:hAnsi="Times New Roman" w:cs="Times New Roman"/>
          <w:sz w:val="24"/>
          <w:szCs w:val="24"/>
        </w:rPr>
        <w:t xml:space="preserve">sítését követően </w:t>
      </w:r>
      <w:r w:rsidR="00E94670" w:rsidRPr="003B397D">
        <w:rPr>
          <w:rFonts w:ascii="Times New Roman" w:hAnsi="Times New Roman" w:cs="Times New Roman"/>
          <w:sz w:val="24"/>
          <w:szCs w:val="24"/>
        </w:rPr>
        <w:t>kerülhet sor.</w:t>
      </w:r>
    </w:p>
    <w:p w:rsidR="00E94670" w:rsidRPr="00184C4D" w:rsidRDefault="00B87096" w:rsidP="0064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97D">
        <w:rPr>
          <w:rFonts w:ascii="Times New Roman" w:hAnsi="Times New Roman" w:cs="Times New Roman"/>
          <w:sz w:val="24"/>
          <w:szCs w:val="24"/>
        </w:rPr>
        <w:t xml:space="preserve">Minden turnus a 6 hetes </w:t>
      </w:r>
      <w:r w:rsidRPr="003B397D">
        <w:rPr>
          <w:rFonts w:ascii="Times New Roman" w:hAnsi="Times New Roman" w:cs="Times New Roman"/>
          <w:b/>
          <w:sz w:val="24"/>
          <w:szCs w:val="24"/>
        </w:rPr>
        <w:t xml:space="preserve">Választható </w:t>
      </w:r>
      <w:r w:rsidR="00BF0CBF" w:rsidRPr="003B397D">
        <w:rPr>
          <w:rFonts w:ascii="Times New Roman" w:hAnsi="Times New Roman" w:cs="Times New Roman"/>
          <w:b/>
          <w:sz w:val="24"/>
          <w:szCs w:val="24"/>
        </w:rPr>
        <w:t>klinikai</w:t>
      </w:r>
      <w:r w:rsidRPr="003B397D">
        <w:rPr>
          <w:rFonts w:ascii="Times New Roman" w:hAnsi="Times New Roman" w:cs="Times New Roman"/>
          <w:b/>
          <w:sz w:val="24"/>
          <w:szCs w:val="24"/>
        </w:rPr>
        <w:t xml:space="preserve"> gyakorlattal fejeződik be. </w:t>
      </w:r>
      <w:r w:rsidRPr="003B397D">
        <w:rPr>
          <w:rFonts w:ascii="Times New Roman" w:hAnsi="Times New Roman" w:cs="Times New Roman"/>
          <w:sz w:val="24"/>
          <w:szCs w:val="24"/>
        </w:rPr>
        <w:t xml:space="preserve">A gyakorlat kizárólag </w:t>
      </w:r>
      <w:r w:rsidR="00C80B9C" w:rsidRPr="003B397D">
        <w:rPr>
          <w:rFonts w:ascii="Times New Roman" w:hAnsi="Times New Roman" w:cs="Times New Roman"/>
          <w:sz w:val="24"/>
          <w:szCs w:val="24"/>
        </w:rPr>
        <w:t xml:space="preserve">a Semmelweis Egyetem </w:t>
      </w:r>
      <w:r w:rsidR="00AD197C" w:rsidRPr="003B397D">
        <w:rPr>
          <w:rFonts w:ascii="Times New Roman" w:hAnsi="Times New Roman" w:cs="Times New Roman"/>
          <w:sz w:val="24"/>
          <w:szCs w:val="24"/>
        </w:rPr>
        <w:t>klinikáján</w:t>
      </w:r>
      <w:r w:rsidR="00C80B9C" w:rsidRPr="003B397D">
        <w:rPr>
          <w:rFonts w:ascii="Times New Roman" w:hAnsi="Times New Roman" w:cs="Times New Roman"/>
          <w:sz w:val="24"/>
          <w:szCs w:val="24"/>
        </w:rPr>
        <w:t xml:space="preserve">, valamint a betegellátásban résztvevő intézetében, és tanszéki csoportján </w:t>
      </w:r>
      <w:r w:rsidRPr="003B397D">
        <w:rPr>
          <w:rFonts w:ascii="Times New Roman" w:hAnsi="Times New Roman" w:cs="Times New Roman"/>
          <w:sz w:val="24"/>
          <w:szCs w:val="24"/>
        </w:rPr>
        <w:t>tölthető le</w:t>
      </w:r>
      <w:r w:rsidR="00144750" w:rsidRPr="003B397D">
        <w:rPr>
          <w:rFonts w:ascii="Times New Roman" w:hAnsi="Times New Roman" w:cs="Times New Roman"/>
          <w:sz w:val="24"/>
          <w:szCs w:val="24"/>
        </w:rPr>
        <w:t xml:space="preserve">. </w:t>
      </w:r>
      <w:r w:rsidR="00184C4D">
        <w:rPr>
          <w:rFonts w:ascii="Times New Roman" w:hAnsi="Times New Roman" w:cs="Times New Roman"/>
          <w:sz w:val="24"/>
          <w:szCs w:val="24"/>
        </w:rPr>
        <w:t xml:space="preserve">A tárgy oktatásában részt vevő egységek listája, valamint a vonatkozó tematika megtalálható a Kar honlapján </w:t>
      </w:r>
      <w:hyperlink r:id="rId8" w:history="1">
        <w:r w:rsidR="00184C4D" w:rsidRPr="00184C4D">
          <w:rPr>
            <w:rStyle w:val="Hiperhivatkozs"/>
            <w:rFonts w:ascii="Times New Roman" w:hAnsi="Times New Roman" w:cs="Times New Roman"/>
            <w:sz w:val="24"/>
            <w:szCs w:val="24"/>
          </w:rPr>
          <w:t>http://semmelweis.hu/aok/oktatas/letoltheto-dokumentumok-hallgatoknak/</w:t>
        </w:r>
      </w:hyperlink>
      <w:r w:rsidR="00184C4D" w:rsidRPr="00184C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4C4D" w:rsidRPr="00184C4D">
        <w:rPr>
          <w:rFonts w:ascii="Times New Roman" w:hAnsi="Times New Roman" w:cs="Times New Roman"/>
          <w:sz w:val="24"/>
          <w:szCs w:val="24"/>
        </w:rPr>
        <w:t>linken</w:t>
      </w:r>
      <w:proofErr w:type="gramEnd"/>
      <w:r w:rsidR="00184C4D" w:rsidRPr="00184C4D">
        <w:rPr>
          <w:rFonts w:ascii="Times New Roman" w:hAnsi="Times New Roman" w:cs="Times New Roman"/>
          <w:sz w:val="24"/>
          <w:szCs w:val="24"/>
        </w:rPr>
        <w:t xml:space="preserve">, "Új </w:t>
      </w:r>
      <w:proofErr w:type="spellStart"/>
      <w:r w:rsidR="00184C4D" w:rsidRPr="00184C4D">
        <w:rPr>
          <w:rFonts w:ascii="Times New Roman" w:hAnsi="Times New Roman" w:cs="Times New Roman"/>
          <w:sz w:val="24"/>
          <w:szCs w:val="24"/>
        </w:rPr>
        <w:t>kurrikulum</w:t>
      </w:r>
      <w:proofErr w:type="spellEnd"/>
      <w:r w:rsidR="00184C4D" w:rsidRPr="00184C4D">
        <w:rPr>
          <w:rFonts w:ascii="Times New Roman" w:hAnsi="Times New Roman" w:cs="Times New Roman"/>
          <w:sz w:val="24"/>
          <w:szCs w:val="24"/>
        </w:rPr>
        <w:t xml:space="preserve"> 6 hetes választható klinikai gyakorlatok követelményrendszerei</w:t>
      </w:r>
      <w:r w:rsidR="00184C4D">
        <w:rPr>
          <w:rFonts w:ascii="Times New Roman" w:hAnsi="Times New Roman" w:cs="Times New Roman"/>
          <w:sz w:val="24"/>
          <w:szCs w:val="24"/>
        </w:rPr>
        <w:t>”</w:t>
      </w:r>
      <w:r w:rsidR="00184C4D" w:rsidRPr="00184C4D">
        <w:rPr>
          <w:rFonts w:ascii="Times New Roman" w:hAnsi="Times New Roman" w:cs="Times New Roman"/>
          <w:sz w:val="24"/>
          <w:szCs w:val="24"/>
        </w:rPr>
        <w:t xml:space="preserve"> címen. </w:t>
      </w:r>
    </w:p>
    <w:p w:rsidR="00644134" w:rsidRPr="00184C4D" w:rsidRDefault="00644134" w:rsidP="00677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474F" w:rsidRPr="003B397D" w:rsidRDefault="00E94670" w:rsidP="008D141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B397D">
        <w:rPr>
          <w:rFonts w:ascii="Times New Roman" w:hAnsi="Times New Roman" w:cs="Times New Roman"/>
          <w:b/>
          <w:sz w:val="24"/>
          <w:szCs w:val="24"/>
          <w:u w:val="single"/>
        </w:rPr>
        <w:t>Transzfúziológiai</w:t>
      </w:r>
      <w:proofErr w:type="spellEnd"/>
      <w:r w:rsidRPr="003B397D">
        <w:rPr>
          <w:rFonts w:ascii="Times New Roman" w:hAnsi="Times New Roman" w:cs="Times New Roman"/>
          <w:b/>
          <w:sz w:val="24"/>
          <w:szCs w:val="24"/>
          <w:u w:val="single"/>
        </w:rPr>
        <w:t xml:space="preserve"> alapok</w:t>
      </w:r>
      <w:r w:rsidR="001C005F" w:rsidRPr="003B397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D141E" w:rsidRPr="008D141E" w:rsidRDefault="001C005F" w:rsidP="008D141E">
      <w:pPr>
        <w:jc w:val="both"/>
        <w:rPr>
          <w:rFonts w:ascii="Times New Roman" w:hAnsi="Times New Roman" w:cs="Times New Roman"/>
          <w:sz w:val="24"/>
          <w:szCs w:val="24"/>
        </w:rPr>
      </w:pPr>
      <w:r w:rsidRPr="008D141E">
        <w:rPr>
          <w:rFonts w:ascii="Times New Roman" w:hAnsi="Times New Roman" w:cs="Times New Roman"/>
          <w:sz w:val="24"/>
          <w:szCs w:val="24"/>
        </w:rPr>
        <w:t>I</w:t>
      </w:r>
      <w:r w:rsidR="0078287B" w:rsidRPr="008D141E">
        <w:rPr>
          <w:rFonts w:ascii="Times New Roman" w:hAnsi="Times New Roman" w:cs="Times New Roman"/>
          <w:sz w:val="24"/>
          <w:szCs w:val="24"/>
        </w:rPr>
        <w:t xml:space="preserve">dőtartama </w:t>
      </w:r>
      <w:r w:rsidRPr="008D141E">
        <w:rPr>
          <w:rFonts w:ascii="Times New Roman" w:hAnsi="Times New Roman" w:cs="Times New Roman"/>
          <w:sz w:val="24"/>
          <w:szCs w:val="24"/>
        </w:rPr>
        <w:t>1 hét elmélet + 1 hét</w:t>
      </w:r>
      <w:r w:rsidR="00513C3A" w:rsidRPr="008D141E">
        <w:rPr>
          <w:rFonts w:ascii="Times New Roman" w:hAnsi="Times New Roman" w:cs="Times New Roman"/>
          <w:sz w:val="24"/>
          <w:szCs w:val="24"/>
        </w:rPr>
        <w:t xml:space="preserve"> gyakorlat a</w:t>
      </w:r>
      <w:r w:rsidR="008D141E">
        <w:rPr>
          <w:rFonts w:ascii="Times New Roman" w:hAnsi="Times New Roman" w:cs="Times New Roman"/>
          <w:sz w:val="24"/>
          <w:szCs w:val="24"/>
        </w:rPr>
        <w:t xml:space="preserve"> turnus</w:t>
      </w:r>
      <w:r w:rsidR="00513C3A" w:rsidRPr="008D141E">
        <w:rPr>
          <w:rFonts w:ascii="Times New Roman" w:hAnsi="Times New Roman" w:cs="Times New Roman"/>
          <w:sz w:val="24"/>
          <w:szCs w:val="24"/>
        </w:rPr>
        <w:t>beosztás szerint.</w:t>
      </w:r>
      <w:r w:rsidR="008D141E" w:rsidRPr="008D141E">
        <w:rPr>
          <w:rFonts w:ascii="Times New Roman" w:hAnsi="Times New Roman" w:cs="Times New Roman"/>
          <w:sz w:val="24"/>
          <w:szCs w:val="24"/>
        </w:rPr>
        <w:t xml:space="preserve"> </w:t>
      </w:r>
      <w:r w:rsidR="0078287B" w:rsidRPr="008D141E">
        <w:rPr>
          <w:rFonts w:ascii="Times New Roman" w:hAnsi="Times New Roman" w:cs="Times New Roman"/>
          <w:sz w:val="24"/>
          <w:szCs w:val="24"/>
        </w:rPr>
        <w:t>Ezen túlmenően, a gyakorlat részeként a hallgatónak 2 különböző beteg részére megvalósuló vörösvérsejt transzfúzió dokumentált megtekintése is kötelező</w:t>
      </w:r>
      <w:r w:rsidR="00513C3A" w:rsidRPr="008D141E">
        <w:rPr>
          <w:rFonts w:ascii="Times New Roman" w:hAnsi="Times New Roman" w:cs="Times New Roman"/>
          <w:sz w:val="24"/>
          <w:szCs w:val="24"/>
        </w:rPr>
        <w:t xml:space="preserve"> a belgyógyászat, </w:t>
      </w:r>
      <w:proofErr w:type="gramStart"/>
      <w:r w:rsidR="00513C3A" w:rsidRPr="008D141E">
        <w:rPr>
          <w:rFonts w:ascii="Times New Roman" w:hAnsi="Times New Roman" w:cs="Times New Roman"/>
          <w:sz w:val="24"/>
          <w:szCs w:val="24"/>
        </w:rPr>
        <w:t>sebészet</w:t>
      </w:r>
      <w:proofErr w:type="gramEnd"/>
      <w:r w:rsidR="00513C3A" w:rsidRPr="008D141E">
        <w:rPr>
          <w:rFonts w:ascii="Times New Roman" w:hAnsi="Times New Roman" w:cs="Times New Roman"/>
          <w:sz w:val="24"/>
          <w:szCs w:val="24"/>
        </w:rPr>
        <w:t xml:space="preserve"> ill. gyermekgyógyászat gyakorlat ideje alatt</w:t>
      </w:r>
      <w:r w:rsidR="008D141E" w:rsidRPr="008D141E">
        <w:rPr>
          <w:rFonts w:ascii="Times New Roman" w:hAnsi="Times New Roman" w:cs="Times New Roman"/>
          <w:sz w:val="24"/>
          <w:szCs w:val="24"/>
        </w:rPr>
        <w:t>, melyek teljesítésének igazolásához</w:t>
      </w:r>
      <w:r w:rsidR="0078287B" w:rsidRPr="008D141E">
        <w:rPr>
          <w:rFonts w:ascii="Times New Roman" w:hAnsi="Times New Roman" w:cs="Times New Roman"/>
          <w:sz w:val="24"/>
          <w:szCs w:val="24"/>
        </w:rPr>
        <w:t xml:space="preserve"> </w:t>
      </w:r>
      <w:r w:rsidR="008D141E" w:rsidRPr="008D141E">
        <w:rPr>
          <w:rFonts w:ascii="Times New Roman" w:hAnsi="Times New Roman" w:cs="Times New Roman"/>
          <w:sz w:val="24"/>
          <w:szCs w:val="24"/>
        </w:rPr>
        <w:t xml:space="preserve">szükséges formanyomtatvány </w:t>
      </w:r>
      <w:r w:rsidR="008D141E">
        <w:rPr>
          <w:rFonts w:ascii="Times New Roman" w:hAnsi="Times New Roman" w:cs="Times New Roman"/>
          <w:sz w:val="24"/>
          <w:szCs w:val="24"/>
        </w:rPr>
        <w:t xml:space="preserve">a </w:t>
      </w:r>
      <w:hyperlink r:id="rId9" w:history="1">
        <w:r w:rsidR="008D141E" w:rsidRPr="008D141E">
          <w:rPr>
            <w:rStyle w:val="Hiperhivatkozs"/>
            <w:rFonts w:ascii="Times New Roman" w:hAnsi="Times New Roman" w:cs="Times New Roman"/>
            <w:sz w:val="24"/>
            <w:szCs w:val="24"/>
          </w:rPr>
          <w:t>http://semmelweis.hu/aok/oktatas/vi-evfolyam-2017-2018/</w:t>
        </w:r>
      </w:hyperlink>
      <w:r w:rsidR="008D141E" w:rsidRPr="008D141E">
        <w:rPr>
          <w:rFonts w:ascii="Times New Roman" w:hAnsi="Times New Roman" w:cs="Times New Roman"/>
          <w:sz w:val="24"/>
          <w:szCs w:val="24"/>
        </w:rPr>
        <w:t xml:space="preserve"> oldalról</w:t>
      </w:r>
      <w:r w:rsidR="008D141E">
        <w:rPr>
          <w:rFonts w:ascii="Times New Roman" w:hAnsi="Times New Roman" w:cs="Times New Roman"/>
          <w:sz w:val="24"/>
          <w:szCs w:val="24"/>
        </w:rPr>
        <w:t xml:space="preserve"> tölthető le</w:t>
      </w:r>
      <w:r w:rsidR="008D141E" w:rsidRPr="008D141E">
        <w:rPr>
          <w:rFonts w:ascii="Times New Roman" w:hAnsi="Times New Roman" w:cs="Times New Roman"/>
          <w:sz w:val="24"/>
          <w:szCs w:val="24"/>
        </w:rPr>
        <w:t xml:space="preserve">. A kitöltött, aláírt nyomtatványt a </w:t>
      </w:r>
      <w:proofErr w:type="spellStart"/>
      <w:r w:rsidR="008D141E" w:rsidRPr="008D141E">
        <w:rPr>
          <w:rFonts w:ascii="Times New Roman" w:hAnsi="Times New Roman" w:cs="Times New Roman"/>
          <w:i/>
          <w:sz w:val="24"/>
          <w:szCs w:val="24"/>
        </w:rPr>
        <w:t>Transzfúziológiai</w:t>
      </w:r>
      <w:proofErr w:type="spellEnd"/>
      <w:r w:rsidR="008D141E" w:rsidRPr="008D141E">
        <w:rPr>
          <w:rFonts w:ascii="Times New Roman" w:hAnsi="Times New Roman" w:cs="Times New Roman"/>
          <w:i/>
          <w:sz w:val="24"/>
          <w:szCs w:val="24"/>
        </w:rPr>
        <w:t xml:space="preserve"> alapok</w:t>
      </w:r>
      <w:r w:rsidR="008D141E" w:rsidRPr="008D141E">
        <w:rPr>
          <w:rFonts w:ascii="Times New Roman" w:hAnsi="Times New Roman" w:cs="Times New Roman"/>
          <w:sz w:val="24"/>
          <w:szCs w:val="24"/>
        </w:rPr>
        <w:t xml:space="preserve"> tárgy oktatását szervező </w:t>
      </w:r>
      <w:proofErr w:type="spellStart"/>
      <w:r w:rsidR="008D141E" w:rsidRPr="008D141E">
        <w:rPr>
          <w:rFonts w:ascii="Times New Roman" w:hAnsi="Times New Roman" w:cs="Times New Roman"/>
          <w:sz w:val="24"/>
          <w:szCs w:val="24"/>
        </w:rPr>
        <w:t>Transzfúziológiai</w:t>
      </w:r>
      <w:proofErr w:type="spellEnd"/>
      <w:r w:rsidR="008D141E" w:rsidRPr="008D141E">
        <w:rPr>
          <w:rFonts w:ascii="Times New Roman" w:hAnsi="Times New Roman" w:cs="Times New Roman"/>
          <w:sz w:val="24"/>
          <w:szCs w:val="24"/>
        </w:rPr>
        <w:t xml:space="preserve"> Tanszékhez kell eljuttatni. </w:t>
      </w:r>
    </w:p>
    <w:p w:rsidR="00B85C4C" w:rsidRPr="003B397D" w:rsidRDefault="00B85C4C" w:rsidP="00677F65">
      <w:pPr>
        <w:jc w:val="both"/>
        <w:rPr>
          <w:rFonts w:ascii="Times New Roman" w:hAnsi="Times New Roman" w:cs="Times New Roman"/>
          <w:sz w:val="24"/>
          <w:szCs w:val="24"/>
        </w:rPr>
      </w:pPr>
      <w:r w:rsidRPr="003B397D">
        <w:rPr>
          <w:rFonts w:ascii="Times New Roman" w:hAnsi="Times New Roman" w:cs="Times New Roman"/>
          <w:sz w:val="24"/>
          <w:szCs w:val="24"/>
        </w:rPr>
        <w:lastRenderedPageBreak/>
        <w:t>A tantárgyfelelős</w:t>
      </w:r>
      <w:r w:rsidR="00C36DBF" w:rsidRPr="003B397D">
        <w:rPr>
          <w:rFonts w:ascii="Times New Roman" w:hAnsi="Times New Roman" w:cs="Times New Roman"/>
          <w:sz w:val="24"/>
          <w:szCs w:val="24"/>
        </w:rPr>
        <w:t xml:space="preserve"> által kiadott részletes leírás</w:t>
      </w:r>
      <w:r w:rsidRPr="003B397D">
        <w:rPr>
          <w:rFonts w:ascii="Times New Roman" w:hAnsi="Times New Roman" w:cs="Times New Roman"/>
          <w:sz w:val="24"/>
          <w:szCs w:val="24"/>
        </w:rPr>
        <w:t xml:space="preserve">t a </w:t>
      </w:r>
      <w:r w:rsidRPr="003B397D">
        <w:rPr>
          <w:rFonts w:ascii="Times New Roman" w:hAnsi="Times New Roman" w:cs="Times New Roman"/>
          <w:i/>
          <w:sz w:val="24"/>
          <w:szCs w:val="24"/>
        </w:rPr>
        <w:t>3. sz. melléklet</w:t>
      </w:r>
      <w:r w:rsidRPr="003B397D">
        <w:rPr>
          <w:rFonts w:ascii="Times New Roman" w:hAnsi="Times New Roman" w:cs="Times New Roman"/>
          <w:sz w:val="24"/>
          <w:szCs w:val="24"/>
        </w:rPr>
        <w:t xml:space="preserve"> tartalmazza.</w:t>
      </w:r>
    </w:p>
    <w:p w:rsidR="003C474F" w:rsidRPr="003B397D" w:rsidRDefault="00144BB1" w:rsidP="00677F65">
      <w:pPr>
        <w:pStyle w:val="NormlWeb"/>
        <w:spacing w:before="0" w:beforeAutospacing="0" w:after="0" w:afterAutospacing="0" w:line="276" w:lineRule="auto"/>
        <w:jc w:val="both"/>
        <w:rPr>
          <w:b/>
          <w:u w:val="single"/>
        </w:rPr>
      </w:pPr>
      <w:r w:rsidRPr="003B397D">
        <w:rPr>
          <w:b/>
          <w:u w:val="single"/>
        </w:rPr>
        <w:t>Mentőgyakorlat:</w:t>
      </w:r>
    </w:p>
    <w:p w:rsidR="00144BB1" w:rsidRPr="003B397D" w:rsidRDefault="00144BB1" w:rsidP="00677F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397D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Tájékoztatom, hogy - a turnusbeosztásban megadott időpontokon belül - a beosztást az Országos Mentőszolgálat Közép-</w:t>
      </w:r>
      <w:r w:rsidR="008D09B1" w:rsidRPr="003B397D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3B39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agyarországi Régiója (1055 Budapest, Markó u. 22.) végzi. </w:t>
      </w:r>
    </w:p>
    <w:p w:rsidR="00144BB1" w:rsidRPr="003B397D" w:rsidRDefault="00144BB1" w:rsidP="00677F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39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Országos Mentőszolgálat (OMSZ) tájékoztatása alapján értesítem, hogy az előírt 1 hetes mentőgyakorlatra csak a turnusbeosztásban szereplő időpontban tudják fogadni a hallgatókat. </w:t>
      </w:r>
    </w:p>
    <w:p w:rsidR="00144BB1" w:rsidRPr="003B397D" w:rsidRDefault="00144BB1" w:rsidP="00677F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39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Kérjük, hogy az OMSZ szűk Közép-magyarországi Régiós (Budapest és Pest megye) </w:t>
      </w:r>
      <w:proofErr w:type="gramStart"/>
      <w:r w:rsidRPr="003B397D">
        <w:rPr>
          <w:rFonts w:ascii="Times New Roman" w:eastAsia="Times New Roman" w:hAnsi="Times New Roman" w:cs="Times New Roman"/>
          <w:sz w:val="24"/>
          <w:szCs w:val="24"/>
          <w:lang w:eastAsia="hu-HU"/>
        </w:rPr>
        <w:t>kapacitása</w:t>
      </w:r>
      <w:proofErr w:type="gramEnd"/>
      <w:r w:rsidRPr="003B39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miatt, a vidéki (más régiók) állandó lakóhellyel rendelkező hallgatók, a lakóhely szerint illetékes régió székhelyén jelentkezzenek, és a régión belül adott lehetőség szerint teljesítsék gyakorlatukat.</w:t>
      </w:r>
    </w:p>
    <w:p w:rsidR="00144BB1" w:rsidRPr="003B397D" w:rsidRDefault="00144BB1" w:rsidP="00677F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39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elosztó a </w:t>
      </w:r>
      <w:proofErr w:type="gramStart"/>
      <w:r w:rsidRPr="003B397D">
        <w:rPr>
          <w:rFonts w:ascii="Times New Roman" w:eastAsia="Times New Roman" w:hAnsi="Times New Roman" w:cs="Times New Roman"/>
          <w:sz w:val="24"/>
          <w:szCs w:val="24"/>
          <w:lang w:eastAsia="hu-HU"/>
        </w:rPr>
        <w:t>kurzus</w:t>
      </w:r>
      <w:proofErr w:type="gramEnd"/>
      <w:r w:rsidRPr="003B39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megkezdésének első napján (hétfő) 8.30 órakor kezdődik. Cím: 1055 Budapest, Markó u. 22. I. emelet.</w:t>
      </w:r>
    </w:p>
    <w:p w:rsidR="00144BB1" w:rsidRPr="003B397D" w:rsidRDefault="00144BB1" w:rsidP="00677F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4BB1" w:rsidRPr="003B397D" w:rsidRDefault="00144BB1" w:rsidP="00677F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397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Régió oktatásszervezők</w:t>
      </w:r>
      <w:r w:rsidRPr="003B397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144BB1" w:rsidRPr="003B397D" w:rsidRDefault="00144BB1" w:rsidP="00677F6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B39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Közép-Magyarországi Régió</w:t>
      </w:r>
    </w:p>
    <w:p w:rsidR="00144BB1" w:rsidRPr="003B397D" w:rsidRDefault="00144BB1" w:rsidP="00677F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39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Pest megye Gallai Judit </w:t>
      </w:r>
      <w:hyperlink r:id="rId10" w:history="1">
        <w:r w:rsidRPr="003B39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20/965-5880</w:t>
        </w:r>
      </w:hyperlink>
      <w:r w:rsidRPr="003B39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1" w:history="1">
        <w:r w:rsidRPr="003B39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gallai.judit@mentok.hu</w:t>
        </w:r>
      </w:hyperlink>
    </w:p>
    <w:p w:rsidR="00144BB1" w:rsidRPr="003B397D" w:rsidRDefault="00144BB1" w:rsidP="00677F6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B39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Közép-Dunántúli Régió</w:t>
      </w:r>
    </w:p>
    <w:p w:rsidR="00144BB1" w:rsidRPr="003B397D" w:rsidRDefault="00144BB1" w:rsidP="00677F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397D">
        <w:rPr>
          <w:rFonts w:ascii="Times New Roman" w:eastAsia="Times New Roman" w:hAnsi="Times New Roman" w:cs="Times New Roman"/>
          <w:color w:val="70757A"/>
          <w:sz w:val="24"/>
          <w:szCs w:val="24"/>
          <w:shd w:val="clear" w:color="auto" w:fill="FFFFFF"/>
          <w:lang w:eastAsia="hu-HU"/>
        </w:rPr>
        <w:t>‎</w:t>
      </w:r>
      <w:hyperlink r:id="rId12" w:history="1">
        <w:r w:rsidRPr="003B397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hu-HU"/>
          </w:rPr>
          <w:t>Fejér</w:t>
        </w:r>
      </w:hyperlink>
      <w:r w:rsidRPr="003B39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‎, ‎</w:t>
      </w:r>
      <w:hyperlink r:id="rId13" w:history="1">
        <w:r w:rsidRPr="003B397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hu-HU"/>
          </w:rPr>
          <w:t>Komárom-Esztergom</w:t>
        </w:r>
      </w:hyperlink>
      <w:r w:rsidRPr="003B39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‎ ‎</w:t>
      </w:r>
      <w:hyperlink r:id="rId14" w:history="1">
        <w:r w:rsidRPr="003B397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hu-HU"/>
          </w:rPr>
          <w:t>Veszpré</w:t>
        </w:r>
      </w:hyperlink>
      <w:r w:rsidRPr="003B39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 Pápai Imre </w:t>
      </w:r>
      <w:hyperlink r:id="rId15" w:history="1">
        <w:r w:rsidRPr="003B39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20/241-9713</w:t>
        </w:r>
      </w:hyperlink>
      <w:r w:rsidRPr="003B39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6" w:history="1">
        <w:r w:rsidRPr="003B39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papaimre@gmail.com</w:t>
        </w:r>
      </w:hyperlink>
      <w:r w:rsidRPr="003B39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7" w:history="1">
        <w:r w:rsidRPr="003B39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papai.imre2@mentok.hu</w:t>
        </w:r>
      </w:hyperlink>
    </w:p>
    <w:p w:rsidR="00144BB1" w:rsidRPr="003B397D" w:rsidRDefault="00144BB1" w:rsidP="00677F6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B39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Nyugat-Dunántúli Régió</w:t>
      </w:r>
    </w:p>
    <w:p w:rsidR="00144BB1" w:rsidRPr="003B397D" w:rsidRDefault="00144BB1" w:rsidP="00677F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397D">
        <w:rPr>
          <w:rFonts w:ascii="Times New Roman" w:eastAsia="Times New Roman" w:hAnsi="Times New Roman" w:cs="Times New Roman"/>
          <w:color w:val="70757A"/>
          <w:sz w:val="24"/>
          <w:szCs w:val="24"/>
          <w:shd w:val="clear" w:color="auto" w:fill="FFFFFF"/>
          <w:lang w:eastAsia="hu-HU"/>
        </w:rPr>
        <w:t>‎</w:t>
      </w:r>
      <w:hyperlink r:id="rId18" w:history="1">
        <w:r w:rsidRPr="003B397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hu-HU"/>
          </w:rPr>
          <w:t>Győr-Moson-Sopron</w:t>
        </w:r>
      </w:hyperlink>
      <w:r w:rsidRPr="003B39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19" w:history="1">
        <w:r w:rsidRPr="003B397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hu-HU"/>
          </w:rPr>
          <w:t>Vas</w:t>
        </w:r>
      </w:hyperlink>
      <w:r w:rsidRPr="003B397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3B39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‎</w:t>
      </w:r>
      <w:hyperlink r:id="rId20" w:history="1">
        <w:r w:rsidRPr="003B397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hu-HU"/>
          </w:rPr>
          <w:t>Zala</w:t>
        </w:r>
      </w:hyperlink>
      <w:r w:rsidRPr="003B39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B397D">
        <w:rPr>
          <w:rFonts w:ascii="Times New Roman" w:eastAsia="Times New Roman" w:hAnsi="Times New Roman" w:cs="Times New Roman"/>
          <w:sz w:val="24"/>
          <w:szCs w:val="24"/>
          <w:lang w:eastAsia="hu-HU"/>
        </w:rPr>
        <w:t>Márovics</w:t>
      </w:r>
      <w:proofErr w:type="spellEnd"/>
      <w:r w:rsidRPr="003B39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 </w:t>
      </w:r>
      <w:hyperlink r:id="rId21" w:history="1">
        <w:r w:rsidRPr="003B39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20/264-2907</w:t>
        </w:r>
      </w:hyperlink>
      <w:r w:rsidRPr="003B39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22" w:history="1">
        <w:r w:rsidRPr="003B39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marovics.pal@mentok.hu</w:t>
        </w:r>
      </w:hyperlink>
    </w:p>
    <w:p w:rsidR="00144BB1" w:rsidRPr="003B397D" w:rsidRDefault="00144BB1" w:rsidP="00677F6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B39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Dél-Dunántúli Régió</w:t>
      </w:r>
    </w:p>
    <w:p w:rsidR="00144BB1" w:rsidRPr="003B397D" w:rsidRDefault="00144BB1" w:rsidP="00677F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39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Baranya, Somogy, Tolna Varga Gyula </w:t>
      </w:r>
      <w:hyperlink r:id="rId23" w:history="1">
        <w:r w:rsidRPr="003B39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20/947-0244</w:t>
        </w:r>
      </w:hyperlink>
      <w:r w:rsidRPr="003B39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24" w:history="1">
        <w:r w:rsidRPr="003B39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varga.gyula@mentok.hu</w:t>
        </w:r>
      </w:hyperlink>
    </w:p>
    <w:p w:rsidR="00144BB1" w:rsidRPr="003B397D" w:rsidRDefault="00144BB1" w:rsidP="00677F6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B39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Észak-Magyarországi Régió</w:t>
      </w:r>
    </w:p>
    <w:p w:rsidR="00144BB1" w:rsidRPr="003B397D" w:rsidRDefault="00144BB1" w:rsidP="00677F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39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Nógrád, Heves, Borsod Szalontai László </w:t>
      </w:r>
      <w:hyperlink r:id="rId25" w:history="1">
        <w:r w:rsidRPr="003B39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20/250-7417</w:t>
        </w:r>
      </w:hyperlink>
      <w:r w:rsidRPr="003B39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26" w:history="1">
        <w:r w:rsidRPr="003B39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szalontai.laszlo@mentok.hu</w:t>
        </w:r>
      </w:hyperlink>
    </w:p>
    <w:p w:rsidR="00144BB1" w:rsidRPr="003B397D" w:rsidRDefault="00144BB1" w:rsidP="00677F6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B39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Észak-Alföldi Régió</w:t>
      </w:r>
    </w:p>
    <w:p w:rsidR="00144BB1" w:rsidRPr="003B397D" w:rsidRDefault="00144BB1" w:rsidP="00677F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39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Hajdú, Szolnok, Békés Juhászné Tar Brigitta </w:t>
      </w:r>
      <w:hyperlink r:id="rId27" w:history="1">
        <w:r w:rsidRPr="003B39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20/411-6456</w:t>
        </w:r>
      </w:hyperlink>
      <w:r w:rsidRPr="003B39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28" w:history="1">
        <w:r w:rsidRPr="003B39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tar.brigitta@mentok.hu</w:t>
        </w:r>
      </w:hyperlink>
    </w:p>
    <w:p w:rsidR="00144BB1" w:rsidRPr="003B397D" w:rsidRDefault="00144BB1" w:rsidP="00677F6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B39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Dél-Alföldi Régió</w:t>
      </w:r>
    </w:p>
    <w:p w:rsidR="00144BB1" w:rsidRPr="003B397D" w:rsidRDefault="00144BB1" w:rsidP="00677F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39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Bács, Békés, Csongrád Batka Tibor </w:t>
      </w:r>
      <w:hyperlink r:id="rId29" w:history="1">
        <w:r w:rsidRPr="003B39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20/421-8579</w:t>
        </w:r>
      </w:hyperlink>
      <w:r w:rsidRPr="003B39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30" w:history="1">
        <w:r w:rsidRPr="003B39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batka.tibor@mentok.hu</w:t>
        </w:r>
      </w:hyperlink>
    </w:p>
    <w:p w:rsidR="00CD1157" w:rsidRPr="003B397D" w:rsidRDefault="00CD1157" w:rsidP="00677F65">
      <w:pPr>
        <w:pStyle w:val="NormlWeb"/>
        <w:spacing w:before="0" w:beforeAutospacing="0" w:after="0" w:afterAutospacing="0" w:line="276" w:lineRule="auto"/>
        <w:jc w:val="both"/>
        <w:rPr>
          <w:b/>
          <w:u w:val="single"/>
        </w:rPr>
      </w:pPr>
    </w:p>
    <w:p w:rsidR="0078287B" w:rsidRPr="003B397D" w:rsidRDefault="00144BB1" w:rsidP="00677F65">
      <w:pPr>
        <w:pStyle w:val="NormlWeb"/>
        <w:spacing w:before="0" w:beforeAutospacing="0" w:after="0" w:afterAutospacing="0" w:line="276" w:lineRule="auto"/>
        <w:jc w:val="both"/>
        <w:rPr>
          <w:b/>
          <w:u w:val="single"/>
        </w:rPr>
      </w:pPr>
      <w:r w:rsidRPr="003B397D">
        <w:rPr>
          <w:b/>
          <w:u w:val="single"/>
        </w:rPr>
        <w:t>Gyakorlati helyek:</w:t>
      </w:r>
    </w:p>
    <w:p w:rsidR="006C0B4B" w:rsidRPr="003B397D" w:rsidRDefault="006C0B4B" w:rsidP="00677F65">
      <w:pPr>
        <w:pStyle w:val="NormlWeb"/>
        <w:spacing w:before="0" w:beforeAutospacing="0" w:after="0" w:afterAutospacing="0" w:line="276" w:lineRule="auto"/>
        <w:jc w:val="both"/>
        <w:rPr>
          <w:b/>
          <w:u w:val="single"/>
        </w:rPr>
      </w:pPr>
    </w:p>
    <w:p w:rsidR="006C0B4B" w:rsidRPr="00DF7A3C" w:rsidRDefault="006C0B4B" w:rsidP="006C0B4B">
      <w:pPr>
        <w:rPr>
          <w:rFonts w:ascii="Times New Roman" w:hAnsi="Times New Roman" w:cs="Times New Roman"/>
          <w:sz w:val="24"/>
          <w:szCs w:val="24"/>
        </w:rPr>
      </w:pPr>
      <w:r w:rsidRPr="00DF7A3C">
        <w:rPr>
          <w:rFonts w:ascii="Times New Roman" w:hAnsi="Times New Roman" w:cs="Times New Roman"/>
          <w:sz w:val="24"/>
          <w:szCs w:val="24"/>
        </w:rPr>
        <w:t xml:space="preserve">Kérem, hogy - lehetőség szerint - a szigorlati tárgyak legalább fele a Semmelweis </w:t>
      </w:r>
      <w:proofErr w:type="gramStart"/>
      <w:r w:rsidRPr="00DF7A3C">
        <w:rPr>
          <w:rFonts w:ascii="Times New Roman" w:hAnsi="Times New Roman" w:cs="Times New Roman"/>
          <w:sz w:val="24"/>
          <w:szCs w:val="24"/>
        </w:rPr>
        <w:t>Egyetem oktatási</w:t>
      </w:r>
      <w:proofErr w:type="gramEnd"/>
      <w:r w:rsidRPr="00DF7A3C">
        <w:rPr>
          <w:rFonts w:ascii="Times New Roman" w:hAnsi="Times New Roman" w:cs="Times New Roman"/>
          <w:sz w:val="24"/>
          <w:szCs w:val="24"/>
        </w:rPr>
        <w:t>, szervezeti egységeinél kerüljön letöltésre.</w:t>
      </w:r>
    </w:p>
    <w:p w:rsidR="0078287B" w:rsidRPr="003B397D" w:rsidRDefault="0078287B" w:rsidP="00677F65">
      <w:pPr>
        <w:pStyle w:val="Szvegtrzs"/>
        <w:spacing w:line="276" w:lineRule="auto"/>
        <w:rPr>
          <w:szCs w:val="24"/>
        </w:rPr>
      </w:pPr>
      <w:r w:rsidRPr="003B397D">
        <w:rPr>
          <w:szCs w:val="24"/>
        </w:rPr>
        <w:t xml:space="preserve">A gyakorlatok a </w:t>
      </w:r>
      <w:r w:rsidRPr="003B397D">
        <w:rPr>
          <w:i/>
          <w:szCs w:val="24"/>
        </w:rPr>
        <w:t>2. sz. mellékletben</w:t>
      </w:r>
      <w:r w:rsidRPr="003B397D">
        <w:rPr>
          <w:szCs w:val="24"/>
        </w:rPr>
        <w:t xml:space="preserve"> felsorolt intézményeken kívül a vidéki egyetemek általános orvos szak graduális képzésén, a tárgy tekintetében akkreditált intézményekben is (Gya</w:t>
      </w:r>
      <w:r w:rsidR="00144BB1" w:rsidRPr="003B397D">
        <w:rPr>
          <w:szCs w:val="24"/>
        </w:rPr>
        <w:t xml:space="preserve">korló Kórházakban) </w:t>
      </w:r>
      <w:proofErr w:type="spellStart"/>
      <w:r w:rsidR="00144BB1" w:rsidRPr="003B397D">
        <w:rPr>
          <w:szCs w:val="24"/>
        </w:rPr>
        <w:t>teljesíthető</w:t>
      </w:r>
      <w:r w:rsidR="00486712" w:rsidRPr="003B397D">
        <w:rPr>
          <w:szCs w:val="24"/>
        </w:rPr>
        <w:t>e</w:t>
      </w:r>
      <w:r w:rsidRPr="003B397D">
        <w:rPr>
          <w:szCs w:val="24"/>
        </w:rPr>
        <w:t>k</w:t>
      </w:r>
      <w:proofErr w:type="spellEnd"/>
      <w:r w:rsidRPr="003B397D">
        <w:rPr>
          <w:szCs w:val="24"/>
        </w:rPr>
        <w:t xml:space="preserve">, amennyiben a kórház fogadja a hallgatót. </w:t>
      </w:r>
      <w:r w:rsidR="003B397D" w:rsidRPr="003B397D">
        <w:rPr>
          <w:szCs w:val="24"/>
        </w:rPr>
        <w:t>E</w:t>
      </w:r>
      <w:r w:rsidRPr="003B397D">
        <w:rPr>
          <w:szCs w:val="24"/>
          <w:u w:val="single"/>
        </w:rPr>
        <w:t>zen gyakorlatok teljesítésére kizárólag a Tanulmányi Osztály előze</w:t>
      </w:r>
      <w:r w:rsidR="00144BB1" w:rsidRPr="003B397D">
        <w:rPr>
          <w:szCs w:val="24"/>
          <w:u w:val="single"/>
        </w:rPr>
        <w:t>tes jóváhagyásával kerülhet sor</w:t>
      </w:r>
      <w:r w:rsidRPr="003B397D">
        <w:rPr>
          <w:szCs w:val="24"/>
        </w:rPr>
        <w:t xml:space="preserve"> (</w:t>
      </w:r>
      <w:r w:rsidRPr="003B397D">
        <w:rPr>
          <w:i/>
          <w:szCs w:val="24"/>
        </w:rPr>
        <w:t>formanyomtatvány a honlapról letölthető</w:t>
      </w:r>
      <w:r w:rsidR="0035630B" w:rsidRPr="003B397D">
        <w:rPr>
          <w:i/>
          <w:szCs w:val="24"/>
        </w:rPr>
        <w:t xml:space="preserve">: </w:t>
      </w:r>
      <w:hyperlink r:id="rId31" w:history="1">
        <w:r w:rsidR="0035630B" w:rsidRPr="003B397D">
          <w:rPr>
            <w:rStyle w:val="Hiperhivatkozs"/>
            <w:szCs w:val="24"/>
          </w:rPr>
          <w:t>http://semmelweis.hu/aok/oktatas/vi-evfolyam-2017-2018/</w:t>
        </w:r>
      </w:hyperlink>
      <w:r w:rsidRPr="003B397D">
        <w:rPr>
          <w:i/>
          <w:szCs w:val="24"/>
        </w:rPr>
        <w:t>)</w:t>
      </w:r>
      <w:r w:rsidR="00144BB1" w:rsidRPr="003B397D">
        <w:rPr>
          <w:i/>
          <w:szCs w:val="24"/>
        </w:rPr>
        <w:t>.</w:t>
      </w:r>
      <w:r w:rsidRPr="003B397D">
        <w:rPr>
          <w:i/>
          <w:szCs w:val="24"/>
        </w:rPr>
        <w:t xml:space="preserve"> </w:t>
      </w:r>
      <w:r w:rsidRPr="003B397D">
        <w:rPr>
          <w:szCs w:val="24"/>
        </w:rPr>
        <w:t xml:space="preserve">A bejelentést a gyakorlat megkezdése előtt legalább </w:t>
      </w:r>
      <w:r w:rsidR="00987C1B" w:rsidRPr="003B397D">
        <w:rPr>
          <w:szCs w:val="24"/>
        </w:rPr>
        <w:t>egy hónappal</w:t>
      </w:r>
      <w:r w:rsidRPr="003B397D">
        <w:rPr>
          <w:szCs w:val="24"/>
        </w:rPr>
        <w:t xml:space="preserve"> kell a Tanulmányi Osztályon az évfolyam ügyintézőjének leadni. </w:t>
      </w:r>
    </w:p>
    <w:p w:rsidR="0078287B" w:rsidRPr="003B397D" w:rsidRDefault="0078287B" w:rsidP="00677F65">
      <w:pPr>
        <w:pStyle w:val="Szvegtrzs"/>
        <w:spacing w:line="276" w:lineRule="auto"/>
        <w:ind w:firstLine="708"/>
        <w:rPr>
          <w:szCs w:val="24"/>
        </w:rPr>
      </w:pPr>
    </w:p>
    <w:p w:rsidR="0078287B" w:rsidRDefault="0078287B" w:rsidP="00584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97D">
        <w:rPr>
          <w:rFonts w:ascii="Times New Roman" w:hAnsi="Times New Roman" w:cs="Times New Roman"/>
          <w:b/>
          <w:sz w:val="24"/>
          <w:szCs w:val="24"/>
        </w:rPr>
        <w:t>A külföldön töltendő gyakorlathoz előzetesen dékánhelyettesi engedélyt kell kérni.</w:t>
      </w:r>
      <w:r w:rsidRPr="003B397D">
        <w:rPr>
          <w:rFonts w:ascii="Times New Roman" w:hAnsi="Times New Roman" w:cs="Times New Roman"/>
          <w:sz w:val="24"/>
          <w:szCs w:val="24"/>
        </w:rPr>
        <w:t xml:space="preserve"> Az erre vonatkozó, az illetékes klinika által véleményezett kérelemhez </w:t>
      </w:r>
      <w:r w:rsidRPr="003B397D">
        <w:rPr>
          <w:rFonts w:ascii="Times New Roman" w:hAnsi="Times New Roman" w:cs="Times New Roman"/>
          <w:i/>
          <w:sz w:val="24"/>
          <w:szCs w:val="24"/>
        </w:rPr>
        <w:t>(formanyomtatvány a honlapról letölthető</w:t>
      </w:r>
      <w:r w:rsidR="0035630B" w:rsidRPr="003B397D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32" w:history="1">
        <w:r w:rsidR="0035630B" w:rsidRPr="003B397D">
          <w:rPr>
            <w:rStyle w:val="Hiperhivatkozs"/>
            <w:rFonts w:ascii="Times New Roman" w:hAnsi="Times New Roman" w:cs="Times New Roman"/>
            <w:sz w:val="24"/>
            <w:szCs w:val="24"/>
          </w:rPr>
          <w:t>http://semmelweis.hu/aok/oktatas/vi-evfolyam-2017-2018/</w:t>
        </w:r>
      </w:hyperlink>
      <w:r w:rsidRPr="003B397D">
        <w:rPr>
          <w:rFonts w:ascii="Times New Roman" w:hAnsi="Times New Roman" w:cs="Times New Roman"/>
          <w:i/>
          <w:sz w:val="24"/>
          <w:szCs w:val="24"/>
        </w:rPr>
        <w:t>)</w:t>
      </w:r>
      <w:r w:rsidRPr="003B397D">
        <w:rPr>
          <w:rFonts w:ascii="Times New Roman" w:hAnsi="Times New Roman" w:cs="Times New Roman"/>
          <w:sz w:val="24"/>
          <w:szCs w:val="24"/>
        </w:rPr>
        <w:t xml:space="preserve"> csatolni kell a kórház fogadó</w:t>
      </w:r>
      <w:r w:rsidR="0097729E" w:rsidRPr="003B397D">
        <w:rPr>
          <w:rFonts w:ascii="Times New Roman" w:hAnsi="Times New Roman" w:cs="Times New Roman"/>
          <w:sz w:val="24"/>
          <w:szCs w:val="24"/>
        </w:rPr>
        <w:t>- és</w:t>
      </w:r>
      <w:r w:rsidRPr="003B397D">
        <w:rPr>
          <w:rFonts w:ascii="Times New Roman" w:hAnsi="Times New Roman" w:cs="Times New Roman"/>
          <w:sz w:val="24"/>
          <w:szCs w:val="24"/>
        </w:rPr>
        <w:t xml:space="preserve"> akkreditációs nyilatkozatát is. A külföldön töltendő szakmai gyakorlatok rendjére vonatkozó tájékoztató az e</w:t>
      </w:r>
      <w:r w:rsidR="00DB3A3A" w:rsidRPr="003B397D">
        <w:rPr>
          <w:rFonts w:ascii="Times New Roman" w:hAnsi="Times New Roman" w:cs="Times New Roman"/>
          <w:sz w:val="24"/>
          <w:szCs w:val="24"/>
        </w:rPr>
        <w:t>gyetem honlapján megtekinthető</w:t>
      </w:r>
      <w:r w:rsidR="0035630B" w:rsidRPr="003B397D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35630B" w:rsidRPr="003B397D">
          <w:rPr>
            <w:rStyle w:val="Hiperhivatkozs"/>
            <w:rFonts w:ascii="Times New Roman" w:hAnsi="Times New Roman" w:cs="Times New Roman"/>
            <w:sz w:val="24"/>
            <w:szCs w:val="24"/>
          </w:rPr>
          <w:t>http://semmelweis.hu/aok/oktatas/vi-evfolyam-2017-2018/</w:t>
        </w:r>
      </w:hyperlink>
      <w:r w:rsidR="0035630B" w:rsidRPr="003B397D">
        <w:rPr>
          <w:rFonts w:ascii="Times New Roman" w:hAnsi="Times New Roman" w:cs="Times New Roman"/>
          <w:sz w:val="24"/>
          <w:szCs w:val="24"/>
        </w:rPr>
        <w:t>)</w:t>
      </w:r>
      <w:r w:rsidR="00DB3A3A" w:rsidRPr="003B397D">
        <w:rPr>
          <w:rFonts w:ascii="Times New Roman" w:hAnsi="Times New Roman" w:cs="Times New Roman"/>
          <w:sz w:val="24"/>
          <w:szCs w:val="24"/>
        </w:rPr>
        <w:t>.</w:t>
      </w:r>
    </w:p>
    <w:p w:rsidR="00584A9A" w:rsidRPr="003B397D" w:rsidRDefault="00584A9A" w:rsidP="00584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287B" w:rsidRPr="003B397D" w:rsidRDefault="0078287B" w:rsidP="00677F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97D">
        <w:rPr>
          <w:rFonts w:ascii="Times New Roman" w:hAnsi="Times New Roman" w:cs="Times New Roman"/>
          <w:b/>
          <w:sz w:val="24"/>
          <w:szCs w:val="24"/>
        </w:rPr>
        <w:t>Nem a Semmelweis Egyetem klinikáin teljesített gyakorlatok igazolására a honlapról letöltendő formanyomtatvány szolgál</w:t>
      </w:r>
      <w:r w:rsidR="00284DF0" w:rsidRPr="003B397D">
        <w:rPr>
          <w:rFonts w:ascii="Times New Roman" w:hAnsi="Times New Roman" w:cs="Times New Roman"/>
          <w:b/>
          <w:sz w:val="24"/>
          <w:szCs w:val="24"/>
        </w:rPr>
        <w:t xml:space="preserve"> (</w:t>
      </w:r>
      <w:hyperlink r:id="rId34" w:history="1">
        <w:r w:rsidR="00284DF0" w:rsidRPr="003B397D">
          <w:rPr>
            <w:rStyle w:val="Hiperhivatkozs"/>
            <w:rFonts w:ascii="Times New Roman" w:hAnsi="Times New Roman" w:cs="Times New Roman"/>
            <w:sz w:val="24"/>
            <w:szCs w:val="24"/>
          </w:rPr>
          <w:t>http://semmelweis.hu/aok/oktatas/vi-evfolyam-2017-2018/</w:t>
        </w:r>
      </w:hyperlink>
      <w:r w:rsidR="00284DF0" w:rsidRPr="003B397D">
        <w:rPr>
          <w:rFonts w:ascii="Times New Roman" w:hAnsi="Times New Roman" w:cs="Times New Roman"/>
          <w:sz w:val="24"/>
          <w:szCs w:val="24"/>
        </w:rPr>
        <w:t>)</w:t>
      </w:r>
      <w:r w:rsidR="00284DF0" w:rsidRPr="003B39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B397D">
        <w:rPr>
          <w:rFonts w:ascii="Times New Roman" w:hAnsi="Times New Roman" w:cs="Times New Roman"/>
          <w:b/>
          <w:sz w:val="24"/>
          <w:szCs w:val="24"/>
        </w:rPr>
        <w:t xml:space="preserve">A vizsgáztatást végző klinika ezen igazolás alapján rögzíti a </w:t>
      </w:r>
      <w:proofErr w:type="spellStart"/>
      <w:r w:rsidRPr="003B397D">
        <w:rPr>
          <w:rFonts w:ascii="Times New Roman" w:hAnsi="Times New Roman" w:cs="Times New Roman"/>
          <w:b/>
          <w:sz w:val="24"/>
          <w:szCs w:val="24"/>
        </w:rPr>
        <w:t>Neptun</w:t>
      </w:r>
      <w:proofErr w:type="spellEnd"/>
      <w:r w:rsidRPr="003B397D">
        <w:rPr>
          <w:rFonts w:ascii="Times New Roman" w:hAnsi="Times New Roman" w:cs="Times New Roman"/>
          <w:b/>
          <w:sz w:val="24"/>
          <w:szCs w:val="24"/>
        </w:rPr>
        <w:t xml:space="preserve"> rendszerben a gyakorlat tel</w:t>
      </w:r>
      <w:r w:rsidR="00DB3A3A" w:rsidRPr="003B397D">
        <w:rPr>
          <w:rFonts w:ascii="Times New Roman" w:hAnsi="Times New Roman" w:cs="Times New Roman"/>
          <w:b/>
          <w:sz w:val="24"/>
          <w:szCs w:val="24"/>
        </w:rPr>
        <w:t xml:space="preserve">jesítését. </w:t>
      </w:r>
    </w:p>
    <w:p w:rsidR="002113D3" w:rsidRPr="002113D3" w:rsidRDefault="00DB3A3A" w:rsidP="00677F6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13D3">
        <w:rPr>
          <w:rFonts w:ascii="Times New Roman" w:hAnsi="Times New Roman" w:cs="Times New Roman"/>
          <w:sz w:val="24"/>
          <w:szCs w:val="24"/>
          <w:u w:val="single"/>
        </w:rPr>
        <w:t>A gyakorlati helyekre</w:t>
      </w:r>
      <w:r w:rsidR="0078287B" w:rsidRPr="002113D3">
        <w:rPr>
          <w:rFonts w:ascii="Times New Roman" w:hAnsi="Times New Roman" w:cs="Times New Roman"/>
          <w:sz w:val="24"/>
          <w:szCs w:val="24"/>
          <w:u w:val="single"/>
        </w:rPr>
        <w:t xml:space="preserve"> történő jelentkezés </w:t>
      </w:r>
      <w:r w:rsidR="002113D3" w:rsidRPr="002113D3">
        <w:rPr>
          <w:rFonts w:ascii="Times New Roman" w:hAnsi="Times New Roman" w:cs="Times New Roman"/>
          <w:sz w:val="24"/>
          <w:szCs w:val="24"/>
          <w:u w:val="single"/>
        </w:rPr>
        <w:t>módja:</w:t>
      </w:r>
    </w:p>
    <w:p w:rsidR="002113D3" w:rsidRDefault="0078287B" w:rsidP="00584A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3D3">
        <w:rPr>
          <w:rFonts w:ascii="Times New Roman" w:hAnsi="Times New Roman" w:cs="Times New Roman"/>
          <w:b/>
          <w:sz w:val="24"/>
          <w:szCs w:val="24"/>
        </w:rPr>
        <w:t>Klinikák esetében</w:t>
      </w:r>
      <w:r w:rsidR="002113D3" w:rsidRPr="002113D3">
        <w:rPr>
          <w:rFonts w:ascii="Times New Roman" w:hAnsi="Times New Roman" w:cs="Times New Roman"/>
          <w:b/>
          <w:sz w:val="24"/>
          <w:szCs w:val="24"/>
        </w:rPr>
        <w:t>:</w:t>
      </w:r>
      <w:r w:rsidRPr="002113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13D3" w:rsidRDefault="002113D3" w:rsidP="00677F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Neptun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rendszeren keresztül.</w:t>
      </w:r>
      <w:r w:rsidR="0078287B" w:rsidRPr="003B39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3D3" w:rsidRDefault="002113D3" w:rsidP="00584A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Gyakorló </w:t>
      </w:r>
      <w:r w:rsidR="0078287B" w:rsidRPr="002113D3">
        <w:rPr>
          <w:rFonts w:ascii="Times New Roman" w:hAnsi="Times New Roman" w:cs="Times New Roman"/>
          <w:b/>
          <w:sz w:val="24"/>
          <w:szCs w:val="24"/>
        </w:rPr>
        <w:t>Kórház esetében</w:t>
      </w:r>
      <w:r w:rsidRPr="002113D3">
        <w:rPr>
          <w:rFonts w:ascii="Times New Roman" w:hAnsi="Times New Roman" w:cs="Times New Roman"/>
          <w:b/>
          <w:sz w:val="24"/>
          <w:szCs w:val="24"/>
        </w:rPr>
        <w:t>:</w:t>
      </w:r>
    </w:p>
    <w:p w:rsidR="002113D3" w:rsidRDefault="002113D3" w:rsidP="00677F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3A3A" w:rsidRPr="003B397D">
        <w:rPr>
          <w:rFonts w:ascii="Times New Roman" w:hAnsi="Times New Roman" w:cs="Times New Roman"/>
          <w:sz w:val="24"/>
          <w:szCs w:val="24"/>
        </w:rPr>
        <w:t>először a gyakorlati helyen</w:t>
      </w:r>
      <w:r w:rsidR="0078287B" w:rsidRPr="003B397D">
        <w:rPr>
          <w:rFonts w:ascii="Times New Roman" w:hAnsi="Times New Roman" w:cs="Times New Roman"/>
          <w:sz w:val="24"/>
          <w:szCs w:val="24"/>
        </w:rPr>
        <w:t>, érvényesített diákigazolvány és az e célra</w:t>
      </w:r>
      <w:r w:rsidR="00DB3A3A" w:rsidRPr="003B397D">
        <w:rPr>
          <w:rFonts w:ascii="Times New Roman" w:hAnsi="Times New Roman" w:cs="Times New Roman"/>
          <w:sz w:val="24"/>
          <w:szCs w:val="24"/>
        </w:rPr>
        <w:t>,</w:t>
      </w:r>
      <w:r w:rsidR="0078287B" w:rsidRPr="003B397D">
        <w:rPr>
          <w:rFonts w:ascii="Times New Roman" w:hAnsi="Times New Roman" w:cs="Times New Roman"/>
          <w:sz w:val="24"/>
          <w:szCs w:val="24"/>
        </w:rPr>
        <w:t xml:space="preserve"> kiállított jo</w:t>
      </w:r>
      <w:r w:rsidR="00DB3A3A" w:rsidRPr="003B397D">
        <w:rPr>
          <w:rFonts w:ascii="Times New Roman" w:hAnsi="Times New Roman" w:cs="Times New Roman"/>
          <w:sz w:val="24"/>
          <w:szCs w:val="24"/>
        </w:rPr>
        <w:t>gviszony igazolás bemutatásával (Tanulmányi Osztályon, félfogadási időben vehető át)</w:t>
      </w:r>
      <w:r w:rsidR="00E264DA" w:rsidRPr="003B397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336B" w:rsidRDefault="002113D3" w:rsidP="00584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64DA" w:rsidRPr="003B397D">
        <w:rPr>
          <w:rFonts w:ascii="Times New Roman" w:hAnsi="Times New Roman" w:cs="Times New Roman"/>
          <w:sz w:val="24"/>
          <w:szCs w:val="24"/>
        </w:rPr>
        <w:t xml:space="preserve">ezt követően pedig szintén a </w:t>
      </w:r>
      <w:proofErr w:type="spellStart"/>
      <w:r w:rsidR="00E264DA" w:rsidRPr="003B397D">
        <w:rPr>
          <w:rFonts w:ascii="Times New Roman" w:hAnsi="Times New Roman" w:cs="Times New Roman"/>
          <w:sz w:val="24"/>
          <w:szCs w:val="24"/>
        </w:rPr>
        <w:t>N</w:t>
      </w:r>
      <w:r w:rsidR="00DB3A3A" w:rsidRPr="003B397D">
        <w:rPr>
          <w:rFonts w:ascii="Times New Roman" w:hAnsi="Times New Roman" w:cs="Times New Roman"/>
          <w:sz w:val="24"/>
          <w:szCs w:val="24"/>
        </w:rPr>
        <w:t>eptunon</w:t>
      </w:r>
      <w:proofErr w:type="spellEnd"/>
      <w:r w:rsidR="00DB3A3A" w:rsidRPr="003B397D">
        <w:rPr>
          <w:rFonts w:ascii="Times New Roman" w:hAnsi="Times New Roman" w:cs="Times New Roman"/>
          <w:sz w:val="24"/>
          <w:szCs w:val="24"/>
        </w:rPr>
        <w:t xml:space="preserve"> történik</w:t>
      </w:r>
      <w:r w:rsidR="0031615A" w:rsidRPr="003B397D">
        <w:rPr>
          <w:rFonts w:ascii="Times New Roman" w:hAnsi="Times New Roman" w:cs="Times New Roman"/>
          <w:sz w:val="24"/>
          <w:szCs w:val="24"/>
        </w:rPr>
        <w:t xml:space="preserve"> (pl</w:t>
      </w:r>
      <w:r w:rsidR="005F4372" w:rsidRPr="003B397D">
        <w:rPr>
          <w:rFonts w:ascii="Times New Roman" w:hAnsi="Times New Roman" w:cs="Times New Roman"/>
          <w:sz w:val="24"/>
          <w:szCs w:val="24"/>
        </w:rPr>
        <w:t>. KH</w:t>
      </w:r>
      <w:r w:rsidR="00DB3A3A" w:rsidRPr="003B39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3A3A" w:rsidRPr="003B397D">
        <w:rPr>
          <w:rFonts w:ascii="Times New Roman" w:hAnsi="Times New Roman" w:cs="Times New Roman"/>
          <w:sz w:val="24"/>
          <w:szCs w:val="24"/>
        </w:rPr>
        <w:t>kurzus</w:t>
      </w:r>
      <w:proofErr w:type="gramEnd"/>
      <w:r w:rsidR="00DB3A3A" w:rsidRPr="003B397D">
        <w:rPr>
          <w:rFonts w:ascii="Times New Roman" w:hAnsi="Times New Roman" w:cs="Times New Roman"/>
          <w:sz w:val="24"/>
          <w:szCs w:val="24"/>
        </w:rPr>
        <w:t>).</w:t>
      </w:r>
    </w:p>
    <w:p w:rsidR="00584A9A" w:rsidRPr="003B397D" w:rsidRDefault="00584A9A" w:rsidP="00584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336B" w:rsidRDefault="00C1057A" w:rsidP="00584A9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Vizsgák (gyakorlati jegy, szigorlat) </w:t>
      </w:r>
      <w:r w:rsidR="003A336B" w:rsidRPr="003B397D">
        <w:rPr>
          <w:rFonts w:ascii="Times New Roman" w:hAnsi="Times New Roman" w:cs="Times New Roman"/>
          <w:b/>
          <w:sz w:val="24"/>
          <w:szCs w:val="24"/>
          <w:u w:val="single"/>
        </w:rPr>
        <w:t>rendje:</w:t>
      </w:r>
    </w:p>
    <w:p w:rsidR="00584A9A" w:rsidRPr="003B397D" w:rsidRDefault="00584A9A" w:rsidP="00584A9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287B" w:rsidRPr="003B397D" w:rsidRDefault="008E4AEF" w:rsidP="00677F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97D">
        <w:rPr>
          <w:rFonts w:ascii="Times New Roman" w:hAnsi="Times New Roman" w:cs="Times New Roman"/>
          <w:sz w:val="24"/>
          <w:szCs w:val="24"/>
        </w:rPr>
        <w:t>VI. évfolyamon a tantárgyak</w:t>
      </w:r>
      <w:r w:rsidR="00E029F9" w:rsidRPr="003B397D">
        <w:rPr>
          <w:rFonts w:ascii="Times New Roman" w:hAnsi="Times New Roman" w:cs="Times New Roman"/>
          <w:sz w:val="24"/>
          <w:szCs w:val="24"/>
        </w:rPr>
        <w:t xml:space="preserve"> </w:t>
      </w:r>
      <w:r w:rsidR="00B862A6" w:rsidRPr="003B397D">
        <w:rPr>
          <w:rFonts w:ascii="Times New Roman" w:hAnsi="Times New Roman" w:cs="Times New Roman"/>
          <w:sz w:val="24"/>
          <w:szCs w:val="24"/>
        </w:rPr>
        <w:t>vizsgával</w:t>
      </w:r>
      <w:r w:rsidR="0047340B" w:rsidRPr="003B397D">
        <w:rPr>
          <w:rFonts w:ascii="Times New Roman" w:hAnsi="Times New Roman" w:cs="Times New Roman"/>
          <w:sz w:val="24"/>
          <w:szCs w:val="24"/>
        </w:rPr>
        <w:t xml:space="preserve"> (</w:t>
      </w:r>
      <w:r w:rsidR="00B862A6" w:rsidRPr="003B397D">
        <w:rPr>
          <w:rFonts w:ascii="Times New Roman" w:hAnsi="Times New Roman" w:cs="Times New Roman"/>
          <w:sz w:val="24"/>
          <w:szCs w:val="24"/>
        </w:rPr>
        <w:t>kivétel a Testnevelés</w:t>
      </w:r>
      <w:r w:rsidR="0047340B" w:rsidRPr="003B397D">
        <w:rPr>
          <w:rFonts w:ascii="Times New Roman" w:hAnsi="Times New Roman" w:cs="Times New Roman"/>
          <w:sz w:val="24"/>
          <w:szCs w:val="24"/>
        </w:rPr>
        <w:t xml:space="preserve">) </w:t>
      </w:r>
      <w:r w:rsidR="00E029F9" w:rsidRPr="003B397D">
        <w:rPr>
          <w:rFonts w:ascii="Times New Roman" w:hAnsi="Times New Roman" w:cs="Times New Roman"/>
          <w:sz w:val="24"/>
          <w:szCs w:val="24"/>
        </w:rPr>
        <w:t>zárul</w:t>
      </w:r>
      <w:r w:rsidRPr="003B397D">
        <w:rPr>
          <w:rFonts w:ascii="Times New Roman" w:hAnsi="Times New Roman" w:cs="Times New Roman"/>
          <w:sz w:val="24"/>
          <w:szCs w:val="24"/>
        </w:rPr>
        <w:t>nak</w:t>
      </w:r>
      <w:r w:rsidR="00E029F9" w:rsidRPr="003B397D">
        <w:rPr>
          <w:rFonts w:ascii="Times New Roman" w:hAnsi="Times New Roman" w:cs="Times New Roman"/>
          <w:sz w:val="24"/>
          <w:szCs w:val="24"/>
        </w:rPr>
        <w:t xml:space="preserve">. </w:t>
      </w:r>
      <w:r w:rsidR="00347AAB" w:rsidRPr="003B397D">
        <w:rPr>
          <w:rFonts w:ascii="Times New Roman" w:hAnsi="Times New Roman" w:cs="Times New Roman"/>
          <w:b/>
          <w:sz w:val="24"/>
          <w:szCs w:val="24"/>
        </w:rPr>
        <w:t>A vizsgá</w:t>
      </w:r>
      <w:r w:rsidR="00E029F9" w:rsidRPr="003B397D">
        <w:rPr>
          <w:rFonts w:ascii="Times New Roman" w:hAnsi="Times New Roman" w:cs="Times New Roman"/>
          <w:b/>
          <w:sz w:val="24"/>
          <w:szCs w:val="24"/>
        </w:rPr>
        <w:t>kra jelentkezni - a kiírt vizs</w:t>
      </w:r>
      <w:r w:rsidR="00553920" w:rsidRPr="003B397D">
        <w:rPr>
          <w:rFonts w:ascii="Times New Roman" w:hAnsi="Times New Roman" w:cs="Times New Roman"/>
          <w:b/>
          <w:sz w:val="24"/>
          <w:szCs w:val="24"/>
        </w:rPr>
        <w:t xml:space="preserve">ganapok figyelembe vételével - </w:t>
      </w:r>
      <w:r w:rsidR="00E029F9" w:rsidRPr="003B397D">
        <w:rPr>
          <w:rFonts w:ascii="Times New Roman" w:hAnsi="Times New Roman" w:cs="Times New Roman"/>
          <w:b/>
          <w:sz w:val="24"/>
          <w:szCs w:val="24"/>
        </w:rPr>
        <w:t>a NEPTUN-</w:t>
      </w:r>
      <w:proofErr w:type="spellStart"/>
      <w:r w:rsidR="00E029F9" w:rsidRPr="003B397D">
        <w:rPr>
          <w:rFonts w:ascii="Times New Roman" w:hAnsi="Times New Roman" w:cs="Times New Roman"/>
          <w:b/>
          <w:sz w:val="24"/>
          <w:szCs w:val="24"/>
        </w:rPr>
        <w:t>ban</w:t>
      </w:r>
      <w:proofErr w:type="spellEnd"/>
      <w:r w:rsidR="00E029F9" w:rsidRPr="003B397D">
        <w:rPr>
          <w:rFonts w:ascii="Times New Roman" w:hAnsi="Times New Roman" w:cs="Times New Roman"/>
          <w:b/>
          <w:sz w:val="24"/>
          <w:szCs w:val="24"/>
        </w:rPr>
        <w:t xml:space="preserve"> lehet. Klinikán teljesített gyakorlat esetén a </w:t>
      </w:r>
      <w:r w:rsidR="002113D3">
        <w:rPr>
          <w:rFonts w:ascii="Times New Roman" w:hAnsi="Times New Roman" w:cs="Times New Roman"/>
          <w:b/>
          <w:sz w:val="24"/>
          <w:szCs w:val="24"/>
        </w:rPr>
        <w:t>vizsga</w:t>
      </w:r>
      <w:r w:rsidR="00E029F9" w:rsidRPr="003B397D">
        <w:rPr>
          <w:rFonts w:ascii="Times New Roman" w:hAnsi="Times New Roman" w:cs="Times New Roman"/>
          <w:b/>
          <w:sz w:val="24"/>
          <w:szCs w:val="24"/>
        </w:rPr>
        <w:t xml:space="preserve"> csak az adott klinikán tehető le. </w:t>
      </w:r>
    </w:p>
    <w:p w:rsidR="00EE5494" w:rsidRDefault="00A20B1D" w:rsidP="00584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97D">
        <w:rPr>
          <w:rFonts w:ascii="Times New Roman" w:hAnsi="Times New Roman" w:cs="Times New Roman"/>
          <w:sz w:val="24"/>
          <w:szCs w:val="24"/>
        </w:rPr>
        <w:t xml:space="preserve">Tájékoztatom, hogy minden klinika köteles vizsgára fogadni az alsóbb évfolyamon az adott klinikán hallgató szigorlót, ill. minimum annyi hallgatót, amennyi a hallgatói összlétszám </w:t>
      </w:r>
      <w:proofErr w:type="spellStart"/>
      <w:r w:rsidRPr="003B397D">
        <w:rPr>
          <w:rFonts w:ascii="Times New Roman" w:hAnsi="Times New Roman" w:cs="Times New Roman"/>
          <w:sz w:val="24"/>
          <w:szCs w:val="24"/>
        </w:rPr>
        <w:t>annyiad</w:t>
      </w:r>
      <w:proofErr w:type="spellEnd"/>
      <w:r w:rsidRPr="003B397D">
        <w:rPr>
          <w:rFonts w:ascii="Times New Roman" w:hAnsi="Times New Roman" w:cs="Times New Roman"/>
          <w:sz w:val="24"/>
          <w:szCs w:val="24"/>
        </w:rPr>
        <w:t xml:space="preserve"> része, ahány az adott tárgyból vizsgáztató intézmények száma (pl.: gyermekgyógyászat tárgyból vizsgáztat 2 klinika, így mindegyik intézmény legalább a VI. éves hallgatói összlétszám </w:t>
      </w:r>
      <w:r w:rsidR="0082028E" w:rsidRPr="003B397D">
        <w:rPr>
          <w:rFonts w:ascii="Times New Roman" w:hAnsi="Times New Roman" w:cs="Times New Roman"/>
          <w:sz w:val="24"/>
          <w:szCs w:val="24"/>
        </w:rPr>
        <w:t>felét</w:t>
      </w:r>
      <w:r w:rsidRPr="003B397D">
        <w:rPr>
          <w:rFonts w:ascii="Times New Roman" w:hAnsi="Times New Roman" w:cs="Times New Roman"/>
          <w:sz w:val="24"/>
          <w:szCs w:val="24"/>
        </w:rPr>
        <w:t xml:space="preserve"> köteles vizsgára fogadni).</w:t>
      </w:r>
    </w:p>
    <w:p w:rsidR="00584A9A" w:rsidRPr="003B397D" w:rsidRDefault="00584A9A" w:rsidP="00584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B1D" w:rsidRPr="003B397D" w:rsidRDefault="0078287B" w:rsidP="00677F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97D">
        <w:rPr>
          <w:rFonts w:ascii="Times New Roman" w:hAnsi="Times New Roman" w:cs="Times New Roman"/>
          <w:b/>
          <w:sz w:val="24"/>
          <w:szCs w:val="24"/>
        </w:rPr>
        <w:t>Nem bocsátható vizsgára az a hallgató, aki dékánhelyettesi engedély nélkül külföldön</w:t>
      </w:r>
      <w:r w:rsidR="0093034F" w:rsidRPr="003B397D">
        <w:rPr>
          <w:rFonts w:ascii="Times New Roman" w:hAnsi="Times New Roman" w:cs="Times New Roman"/>
          <w:b/>
          <w:sz w:val="24"/>
          <w:szCs w:val="24"/>
        </w:rPr>
        <w:t>,</w:t>
      </w:r>
      <w:r w:rsidRPr="003B397D">
        <w:rPr>
          <w:rFonts w:ascii="Times New Roman" w:hAnsi="Times New Roman" w:cs="Times New Roman"/>
          <w:b/>
          <w:sz w:val="24"/>
          <w:szCs w:val="24"/>
        </w:rPr>
        <w:t xml:space="preserve"> vagy Tanulmányi Osztály jóváhagyása nélkül </w:t>
      </w:r>
      <w:r w:rsidR="002113D3">
        <w:rPr>
          <w:rFonts w:ascii="Times New Roman" w:hAnsi="Times New Roman" w:cs="Times New Roman"/>
          <w:b/>
          <w:sz w:val="24"/>
          <w:szCs w:val="24"/>
        </w:rPr>
        <w:t>belföldön</w:t>
      </w:r>
      <w:r w:rsidRPr="003B397D">
        <w:rPr>
          <w:rFonts w:ascii="Times New Roman" w:hAnsi="Times New Roman" w:cs="Times New Roman"/>
          <w:b/>
          <w:sz w:val="24"/>
          <w:szCs w:val="24"/>
        </w:rPr>
        <w:t xml:space="preserve"> töltötte gyakorlatát</w:t>
      </w:r>
      <w:r w:rsidR="0093034F" w:rsidRPr="003B397D">
        <w:rPr>
          <w:rFonts w:ascii="Times New Roman" w:hAnsi="Times New Roman" w:cs="Times New Roman"/>
          <w:b/>
          <w:sz w:val="24"/>
          <w:szCs w:val="24"/>
        </w:rPr>
        <w:t xml:space="preserve">, illetve </w:t>
      </w:r>
      <w:r w:rsidR="009D1917" w:rsidRPr="003B397D">
        <w:rPr>
          <w:rFonts w:ascii="Times New Roman" w:hAnsi="Times New Roman" w:cs="Times New Roman"/>
          <w:b/>
          <w:sz w:val="24"/>
          <w:szCs w:val="24"/>
        </w:rPr>
        <w:t>aki ne</w:t>
      </w:r>
      <w:r w:rsidR="00E25A64">
        <w:rPr>
          <w:rFonts w:ascii="Times New Roman" w:hAnsi="Times New Roman" w:cs="Times New Roman"/>
          <w:b/>
          <w:sz w:val="24"/>
          <w:szCs w:val="24"/>
        </w:rPr>
        <w:t>m teljesítette a belgyógyászat,</w:t>
      </w:r>
      <w:r w:rsidR="009D1917" w:rsidRPr="003B397D">
        <w:rPr>
          <w:rFonts w:ascii="Times New Roman" w:hAnsi="Times New Roman" w:cs="Times New Roman"/>
          <w:b/>
          <w:sz w:val="24"/>
          <w:szCs w:val="24"/>
        </w:rPr>
        <w:t xml:space="preserve"> sebészet</w:t>
      </w:r>
      <w:r w:rsidR="0093034F" w:rsidRPr="003B397D">
        <w:rPr>
          <w:rFonts w:ascii="Times New Roman" w:hAnsi="Times New Roman" w:cs="Times New Roman"/>
          <w:b/>
          <w:sz w:val="24"/>
          <w:szCs w:val="24"/>
        </w:rPr>
        <w:t xml:space="preserve"> tárgyak rész </w:t>
      </w:r>
      <w:r w:rsidR="009D1917" w:rsidRPr="003B397D">
        <w:rPr>
          <w:rFonts w:ascii="Times New Roman" w:hAnsi="Times New Roman" w:cs="Times New Roman"/>
          <w:b/>
          <w:sz w:val="24"/>
          <w:szCs w:val="24"/>
        </w:rPr>
        <w:t>gyakorlatait</w:t>
      </w:r>
      <w:r w:rsidR="002057BD" w:rsidRPr="003B397D">
        <w:rPr>
          <w:rFonts w:ascii="Times New Roman" w:hAnsi="Times New Roman" w:cs="Times New Roman"/>
          <w:b/>
          <w:sz w:val="24"/>
          <w:szCs w:val="24"/>
        </w:rPr>
        <w:t>.</w:t>
      </w:r>
    </w:p>
    <w:p w:rsidR="00143BCC" w:rsidRDefault="0078287B" w:rsidP="00677F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97D">
        <w:rPr>
          <w:rFonts w:ascii="Times New Roman" w:hAnsi="Times New Roman" w:cs="Times New Roman"/>
          <w:b/>
          <w:sz w:val="24"/>
          <w:szCs w:val="24"/>
        </w:rPr>
        <w:t>A vizsga</w:t>
      </w:r>
      <w:r w:rsidR="00C105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97D">
        <w:rPr>
          <w:rFonts w:ascii="Times New Roman" w:hAnsi="Times New Roman" w:cs="Times New Roman"/>
          <w:b/>
          <w:sz w:val="24"/>
          <w:szCs w:val="24"/>
        </w:rPr>
        <w:t>eredményének javítása kizár</w:t>
      </w:r>
      <w:r w:rsidR="00C8223C">
        <w:rPr>
          <w:rFonts w:ascii="Times New Roman" w:hAnsi="Times New Roman" w:cs="Times New Roman"/>
          <w:b/>
          <w:sz w:val="24"/>
          <w:szCs w:val="24"/>
        </w:rPr>
        <w:t xml:space="preserve">ólag az adott félévben és csak ott </w:t>
      </w:r>
      <w:r w:rsidRPr="003B397D">
        <w:rPr>
          <w:rFonts w:ascii="Times New Roman" w:hAnsi="Times New Roman" w:cs="Times New Roman"/>
          <w:b/>
          <w:sz w:val="24"/>
          <w:szCs w:val="24"/>
        </w:rPr>
        <w:t xml:space="preserve">történhet, ahol </w:t>
      </w:r>
      <w:r w:rsidR="002057BD" w:rsidRPr="003B397D">
        <w:rPr>
          <w:rFonts w:ascii="Times New Roman" w:hAnsi="Times New Roman" w:cs="Times New Roman"/>
          <w:b/>
          <w:sz w:val="24"/>
          <w:szCs w:val="24"/>
        </w:rPr>
        <w:t>a korábbi vizsgát teljesítette.</w:t>
      </w:r>
    </w:p>
    <w:p w:rsidR="00E81801" w:rsidRPr="003B397D" w:rsidRDefault="00E81801" w:rsidP="00677F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7BD" w:rsidRPr="003B397D" w:rsidRDefault="002057BD" w:rsidP="00677F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97D">
        <w:rPr>
          <w:rFonts w:ascii="Times New Roman" w:hAnsi="Times New Roman" w:cs="Times New Roman"/>
          <w:b/>
          <w:sz w:val="24"/>
          <w:szCs w:val="24"/>
          <w:u w:val="single"/>
        </w:rPr>
        <w:t>Munkaköri alkalmasság:</w:t>
      </w:r>
    </w:p>
    <w:p w:rsidR="00644134" w:rsidRDefault="0078287B" w:rsidP="00644134">
      <w:pPr>
        <w:pStyle w:val="Szvegtrzsbehzssal2"/>
        <w:spacing w:after="0" w:line="276" w:lineRule="auto"/>
        <w:ind w:left="0"/>
        <w:jc w:val="both"/>
        <w:rPr>
          <w:sz w:val="24"/>
          <w:szCs w:val="24"/>
        </w:rPr>
      </w:pPr>
      <w:r w:rsidRPr="003B397D">
        <w:rPr>
          <w:sz w:val="24"/>
          <w:szCs w:val="24"/>
        </w:rPr>
        <w:t xml:space="preserve">Tájékoztatom, hogy a 33/1998. (VI.24.) NM rendelet alapján a szakmai gyakorlat megkezdése előtt előzetes munkaköri alkalmassági vizsgálaton kell részt vennie, e nélkül a gyakorlat nem kezdhető meg. </w:t>
      </w:r>
    </w:p>
    <w:p w:rsidR="00DF7A3C" w:rsidRPr="003B397D" w:rsidRDefault="00DF7A3C" w:rsidP="00644134">
      <w:pPr>
        <w:pStyle w:val="Szvegtrzsbehzssal2"/>
        <w:spacing w:after="0" w:line="276" w:lineRule="auto"/>
        <w:ind w:left="0"/>
        <w:jc w:val="both"/>
        <w:rPr>
          <w:sz w:val="24"/>
          <w:szCs w:val="24"/>
        </w:rPr>
      </w:pPr>
    </w:p>
    <w:p w:rsidR="00E94FA4" w:rsidRPr="003B397D" w:rsidRDefault="00E94FA4" w:rsidP="00677F6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97D">
        <w:rPr>
          <w:rFonts w:ascii="Times New Roman" w:hAnsi="Times New Roman" w:cs="Times New Roman"/>
          <w:b/>
          <w:sz w:val="24"/>
          <w:szCs w:val="24"/>
          <w:u w:val="single"/>
        </w:rPr>
        <w:t>Szakdolgozat:</w:t>
      </w:r>
    </w:p>
    <w:p w:rsidR="00FA026C" w:rsidRPr="003B397D" w:rsidRDefault="00E94FA4" w:rsidP="00677F65">
      <w:pPr>
        <w:jc w:val="both"/>
        <w:rPr>
          <w:rFonts w:ascii="Times New Roman" w:hAnsi="Times New Roman" w:cs="Times New Roman"/>
          <w:sz w:val="24"/>
          <w:szCs w:val="24"/>
        </w:rPr>
      </w:pPr>
      <w:r w:rsidRPr="003B397D">
        <w:rPr>
          <w:rFonts w:ascii="Times New Roman" w:hAnsi="Times New Roman" w:cs="Times New Roman"/>
          <w:sz w:val="24"/>
          <w:szCs w:val="24"/>
        </w:rPr>
        <w:t xml:space="preserve">A Semmelweis Egyetem Szervezeti és Működési Szabályzat – III. KÖNYV Hallgatói Követelményrendszer – III.2. RÉSZ Tanulmányi és Vizsgaszabályzat 45.§ </w:t>
      </w:r>
      <w:r w:rsidR="0078287B" w:rsidRPr="003B397D">
        <w:rPr>
          <w:rFonts w:ascii="Times New Roman" w:hAnsi="Times New Roman" w:cs="Times New Roman"/>
          <w:sz w:val="24"/>
          <w:szCs w:val="24"/>
        </w:rPr>
        <w:t xml:space="preserve">értelmében a </w:t>
      </w:r>
      <w:r w:rsidRPr="003B397D">
        <w:rPr>
          <w:rFonts w:ascii="Times New Roman" w:hAnsi="Times New Roman" w:cs="Times New Roman"/>
          <w:sz w:val="24"/>
          <w:szCs w:val="24"/>
        </w:rPr>
        <w:t xml:space="preserve">hallgatónak a </w:t>
      </w:r>
      <w:r w:rsidR="0078287B" w:rsidRPr="003B397D">
        <w:rPr>
          <w:rFonts w:ascii="Times New Roman" w:hAnsi="Times New Roman" w:cs="Times New Roman"/>
          <w:sz w:val="24"/>
          <w:szCs w:val="24"/>
        </w:rPr>
        <w:t xml:space="preserve">szakdolgozat témáját </w:t>
      </w:r>
      <w:r w:rsidRPr="003B397D">
        <w:rPr>
          <w:rFonts w:ascii="Times New Roman" w:hAnsi="Times New Roman" w:cs="Times New Roman"/>
          <w:sz w:val="24"/>
          <w:szCs w:val="24"/>
        </w:rPr>
        <w:t xml:space="preserve">a tanulmányok befejezése előtt legalább egy évvel korábban </w:t>
      </w:r>
      <w:r w:rsidR="0078287B" w:rsidRPr="003B397D">
        <w:rPr>
          <w:rFonts w:ascii="Times New Roman" w:hAnsi="Times New Roman" w:cs="Times New Roman"/>
          <w:sz w:val="24"/>
          <w:szCs w:val="24"/>
        </w:rPr>
        <w:t xml:space="preserve">kell kiválasztani </w:t>
      </w:r>
      <w:r w:rsidRPr="003B397D">
        <w:rPr>
          <w:rFonts w:ascii="Times New Roman" w:hAnsi="Times New Roman" w:cs="Times New Roman"/>
          <w:sz w:val="24"/>
          <w:szCs w:val="24"/>
        </w:rPr>
        <w:t xml:space="preserve">és az adott oktatási-kutatási szervezeti egység vezetőjénél bejelentenie. Az egység vezetője engedélyezés esetén gondoskodik annak nyilvántartásáról és a </w:t>
      </w:r>
      <w:proofErr w:type="gramStart"/>
      <w:r w:rsidRPr="003B397D">
        <w:rPr>
          <w:rFonts w:ascii="Times New Roman" w:hAnsi="Times New Roman" w:cs="Times New Roman"/>
          <w:sz w:val="24"/>
          <w:szCs w:val="24"/>
        </w:rPr>
        <w:t>konzulens</w:t>
      </w:r>
      <w:proofErr w:type="gramEnd"/>
      <w:r w:rsidRPr="003B397D">
        <w:rPr>
          <w:rFonts w:ascii="Times New Roman" w:hAnsi="Times New Roman" w:cs="Times New Roman"/>
          <w:sz w:val="24"/>
          <w:szCs w:val="24"/>
        </w:rPr>
        <w:t xml:space="preserve"> biztosításáról.</w:t>
      </w:r>
    </w:p>
    <w:p w:rsidR="00B76B4A" w:rsidRPr="00584A9A" w:rsidRDefault="0078287B" w:rsidP="00442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A9A">
        <w:rPr>
          <w:rFonts w:ascii="Times New Roman" w:hAnsi="Times New Roman" w:cs="Times New Roman"/>
          <w:sz w:val="24"/>
          <w:szCs w:val="24"/>
        </w:rPr>
        <w:t xml:space="preserve">A </w:t>
      </w:r>
      <w:r w:rsidR="006B52D8">
        <w:rPr>
          <w:rFonts w:ascii="Times New Roman" w:hAnsi="Times New Roman" w:cs="Times New Roman"/>
          <w:sz w:val="24"/>
          <w:szCs w:val="24"/>
        </w:rPr>
        <w:t>díjjal vagy di</w:t>
      </w:r>
      <w:r w:rsidR="00860BF1" w:rsidRPr="00584A9A">
        <w:rPr>
          <w:rFonts w:ascii="Times New Roman" w:hAnsi="Times New Roman" w:cs="Times New Roman"/>
          <w:sz w:val="24"/>
          <w:szCs w:val="24"/>
        </w:rPr>
        <w:t xml:space="preserve">csérettel jutalmazott </w:t>
      </w:r>
      <w:r w:rsidRPr="00584A9A">
        <w:rPr>
          <w:rFonts w:ascii="Times New Roman" w:hAnsi="Times New Roman" w:cs="Times New Roman"/>
          <w:sz w:val="24"/>
          <w:szCs w:val="24"/>
        </w:rPr>
        <w:t>rektori pályamunka</w:t>
      </w:r>
      <w:r w:rsidR="00860BF1" w:rsidRPr="00584A9A">
        <w:rPr>
          <w:rFonts w:ascii="Times New Roman" w:hAnsi="Times New Roman" w:cs="Times New Roman"/>
          <w:sz w:val="24"/>
          <w:szCs w:val="24"/>
        </w:rPr>
        <w:t xml:space="preserve">, </w:t>
      </w:r>
      <w:r w:rsidRPr="00584A9A">
        <w:rPr>
          <w:rFonts w:ascii="Times New Roman" w:hAnsi="Times New Roman" w:cs="Times New Roman"/>
          <w:sz w:val="24"/>
          <w:szCs w:val="24"/>
        </w:rPr>
        <w:t xml:space="preserve">ill. lektorált tudományos folyóiratban első szerzős </w:t>
      </w:r>
      <w:r w:rsidR="00860BF1" w:rsidRPr="00584A9A">
        <w:rPr>
          <w:rFonts w:ascii="Times New Roman" w:hAnsi="Times New Roman" w:cs="Times New Roman"/>
          <w:sz w:val="24"/>
          <w:szCs w:val="24"/>
        </w:rPr>
        <w:t xml:space="preserve">műként közzé tett </w:t>
      </w:r>
      <w:r w:rsidRPr="00584A9A">
        <w:rPr>
          <w:rFonts w:ascii="Times New Roman" w:hAnsi="Times New Roman" w:cs="Times New Roman"/>
          <w:sz w:val="24"/>
          <w:szCs w:val="24"/>
        </w:rPr>
        <w:t>dolgozat</w:t>
      </w:r>
      <w:r w:rsidR="00860BF1" w:rsidRPr="00584A9A">
        <w:rPr>
          <w:rFonts w:ascii="Times New Roman" w:hAnsi="Times New Roman" w:cs="Times New Roman"/>
          <w:sz w:val="24"/>
          <w:szCs w:val="24"/>
        </w:rPr>
        <w:t xml:space="preserve"> szakdolgozatként</w:t>
      </w:r>
      <w:r w:rsidR="00FA026C" w:rsidRPr="00584A9A">
        <w:rPr>
          <w:rFonts w:ascii="Times New Roman" w:hAnsi="Times New Roman" w:cs="Times New Roman"/>
          <w:sz w:val="24"/>
          <w:szCs w:val="24"/>
        </w:rPr>
        <w:t xml:space="preserve"> </w:t>
      </w:r>
      <w:r w:rsidR="00860BF1" w:rsidRPr="00584A9A">
        <w:rPr>
          <w:rFonts w:ascii="Times New Roman" w:hAnsi="Times New Roman" w:cs="Times New Roman"/>
          <w:sz w:val="24"/>
          <w:szCs w:val="24"/>
        </w:rPr>
        <w:t>történő</w:t>
      </w:r>
      <w:r w:rsidR="00FA026C" w:rsidRPr="00584A9A">
        <w:rPr>
          <w:rFonts w:ascii="Times New Roman" w:hAnsi="Times New Roman" w:cs="Times New Roman"/>
          <w:sz w:val="24"/>
          <w:szCs w:val="24"/>
        </w:rPr>
        <w:t xml:space="preserve"> elfog</w:t>
      </w:r>
      <w:r w:rsidR="00A97112" w:rsidRPr="00584A9A">
        <w:rPr>
          <w:rFonts w:ascii="Times New Roman" w:hAnsi="Times New Roman" w:cs="Times New Roman"/>
          <w:sz w:val="24"/>
          <w:szCs w:val="24"/>
        </w:rPr>
        <w:t>adásának kérelmét legkésőbb 2020</w:t>
      </w:r>
      <w:r w:rsidRPr="00584A9A">
        <w:rPr>
          <w:rFonts w:ascii="Times New Roman" w:hAnsi="Times New Roman" w:cs="Times New Roman"/>
          <w:sz w:val="24"/>
          <w:szCs w:val="24"/>
        </w:rPr>
        <w:t xml:space="preserve">. </w:t>
      </w:r>
      <w:r w:rsidR="00A97112" w:rsidRPr="00584A9A">
        <w:rPr>
          <w:rFonts w:ascii="Times New Roman" w:hAnsi="Times New Roman" w:cs="Times New Roman"/>
          <w:sz w:val="24"/>
          <w:szCs w:val="24"/>
        </w:rPr>
        <w:t>június 30.</w:t>
      </w:r>
      <w:r w:rsidR="00FA026C" w:rsidRPr="00584A9A">
        <w:rPr>
          <w:rFonts w:ascii="Times New Roman" w:hAnsi="Times New Roman" w:cs="Times New Roman"/>
          <w:sz w:val="24"/>
          <w:szCs w:val="24"/>
        </w:rPr>
        <w:t>-ig</w:t>
      </w:r>
      <w:r w:rsidRPr="00584A9A">
        <w:rPr>
          <w:rFonts w:ascii="Times New Roman" w:hAnsi="Times New Roman" w:cs="Times New Roman"/>
          <w:sz w:val="24"/>
          <w:szCs w:val="24"/>
        </w:rPr>
        <w:t xml:space="preserve"> kell benyújtani a Dékáni Hivatal Tanulmányi Osztályán, az illetékes </w:t>
      </w:r>
      <w:r w:rsidR="00FA026C" w:rsidRPr="00584A9A">
        <w:rPr>
          <w:rFonts w:ascii="Times New Roman" w:hAnsi="Times New Roman" w:cs="Times New Roman"/>
          <w:sz w:val="24"/>
          <w:szCs w:val="24"/>
        </w:rPr>
        <w:t>oktatási szervezeti egység</w:t>
      </w:r>
      <w:r w:rsidRPr="00584A9A">
        <w:rPr>
          <w:rFonts w:ascii="Times New Roman" w:hAnsi="Times New Roman" w:cs="Times New Roman"/>
          <w:sz w:val="24"/>
          <w:szCs w:val="24"/>
        </w:rPr>
        <w:t xml:space="preserve"> véleményezése, jóváhagyása után.</w:t>
      </w:r>
    </w:p>
    <w:p w:rsidR="00860BF1" w:rsidRDefault="00860BF1" w:rsidP="004425DC">
      <w:pPr>
        <w:spacing w:after="0"/>
        <w:ind w:left="1418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87B" w:rsidRPr="003B397D" w:rsidRDefault="0078287B" w:rsidP="004425DC">
      <w:pPr>
        <w:spacing w:after="0"/>
        <w:ind w:left="141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97D">
        <w:rPr>
          <w:rFonts w:ascii="Times New Roman" w:hAnsi="Times New Roman" w:cs="Times New Roman"/>
          <w:b/>
          <w:sz w:val="24"/>
          <w:szCs w:val="24"/>
        </w:rPr>
        <w:t xml:space="preserve">A szakdolgozat leadási határideje: </w:t>
      </w:r>
      <w:r w:rsidRPr="003B397D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E94FA4" w:rsidRPr="003B397D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3B397D">
        <w:rPr>
          <w:rFonts w:ascii="Times New Roman" w:hAnsi="Times New Roman" w:cs="Times New Roman"/>
          <w:b/>
          <w:sz w:val="24"/>
          <w:szCs w:val="24"/>
          <w:u w:val="single"/>
        </w:rPr>
        <w:t>. január 15.</w:t>
      </w:r>
    </w:p>
    <w:p w:rsidR="0078287B" w:rsidRPr="003B397D" w:rsidRDefault="0078287B" w:rsidP="00677F6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397D">
        <w:rPr>
          <w:rFonts w:ascii="Times New Roman" w:hAnsi="Times New Roman" w:cs="Times New Roman"/>
          <w:i/>
          <w:sz w:val="24"/>
          <w:szCs w:val="24"/>
        </w:rPr>
        <w:t>(Fenti határidő mindazon hal</w:t>
      </w:r>
      <w:r w:rsidR="00CD347B" w:rsidRPr="003B397D">
        <w:rPr>
          <w:rFonts w:ascii="Times New Roman" w:hAnsi="Times New Roman" w:cs="Times New Roman"/>
          <w:i/>
          <w:sz w:val="24"/>
          <w:szCs w:val="24"/>
        </w:rPr>
        <w:t>lgatókra vonatkozik, akik a 2021</w:t>
      </w:r>
      <w:r w:rsidRPr="003B397D">
        <w:rPr>
          <w:rFonts w:ascii="Times New Roman" w:hAnsi="Times New Roman" w:cs="Times New Roman"/>
          <w:i/>
          <w:sz w:val="24"/>
          <w:szCs w:val="24"/>
        </w:rPr>
        <w:t>. évben tesznek záróvizsgát, függetlenül a vizsga időpontjától)</w:t>
      </w:r>
    </w:p>
    <w:p w:rsidR="000F0908" w:rsidRPr="003B397D" w:rsidRDefault="000F0908" w:rsidP="00677F65">
      <w:pPr>
        <w:jc w:val="both"/>
        <w:rPr>
          <w:rFonts w:ascii="Times New Roman" w:hAnsi="Times New Roman" w:cs="Times New Roman"/>
          <w:sz w:val="24"/>
          <w:szCs w:val="24"/>
        </w:rPr>
      </w:pPr>
      <w:r w:rsidRPr="003B397D">
        <w:rPr>
          <w:rFonts w:ascii="Times New Roman" w:hAnsi="Times New Roman" w:cs="Times New Roman"/>
          <w:sz w:val="24"/>
          <w:szCs w:val="24"/>
        </w:rPr>
        <w:t xml:space="preserve">Szakdolgozattal kapcsolatos további </w:t>
      </w:r>
      <w:proofErr w:type="gramStart"/>
      <w:r w:rsidRPr="003B397D">
        <w:rPr>
          <w:rFonts w:ascii="Times New Roman" w:hAnsi="Times New Roman" w:cs="Times New Roman"/>
          <w:sz w:val="24"/>
          <w:szCs w:val="24"/>
        </w:rPr>
        <w:t>i</w:t>
      </w:r>
      <w:r w:rsidR="00166887" w:rsidRPr="003B397D">
        <w:rPr>
          <w:rFonts w:ascii="Times New Roman" w:hAnsi="Times New Roman" w:cs="Times New Roman"/>
          <w:sz w:val="24"/>
          <w:szCs w:val="24"/>
        </w:rPr>
        <w:t>nformáció</w:t>
      </w:r>
      <w:proofErr w:type="gramEnd"/>
      <w:r w:rsidR="00166887" w:rsidRPr="003B397D">
        <w:rPr>
          <w:rFonts w:ascii="Times New Roman" w:hAnsi="Times New Roman" w:cs="Times New Roman"/>
          <w:sz w:val="24"/>
          <w:szCs w:val="24"/>
        </w:rPr>
        <w:t xml:space="preserve"> fenti szabályzatban</w:t>
      </w:r>
      <w:r w:rsidRPr="003B397D">
        <w:rPr>
          <w:rFonts w:ascii="Times New Roman" w:hAnsi="Times New Roman" w:cs="Times New Roman"/>
          <w:sz w:val="24"/>
          <w:szCs w:val="24"/>
        </w:rPr>
        <w:t>, illetve a kar honlapján érhető el</w:t>
      </w:r>
      <w:r w:rsidR="00BE50A1" w:rsidRPr="003B397D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BE50A1" w:rsidRPr="003B397D">
          <w:rPr>
            <w:rStyle w:val="Hiperhivatkozs"/>
            <w:rFonts w:ascii="Times New Roman" w:hAnsi="Times New Roman" w:cs="Times New Roman"/>
            <w:sz w:val="24"/>
            <w:szCs w:val="24"/>
          </w:rPr>
          <w:t>http://semmelweis.hu/aok/oktatas/szakdolgozat/</w:t>
        </w:r>
      </w:hyperlink>
      <w:r w:rsidR="00BA1F06" w:rsidRPr="00BA1F06">
        <w:rPr>
          <w:rStyle w:val="Hiperhivatkozs"/>
          <w:rFonts w:ascii="Times New Roman" w:hAnsi="Times New Roman" w:cs="Times New Roman"/>
          <w:color w:val="auto"/>
          <w:sz w:val="24"/>
          <w:szCs w:val="24"/>
        </w:rPr>
        <w:t>)</w:t>
      </w:r>
      <w:r w:rsidRPr="003B397D">
        <w:rPr>
          <w:rFonts w:ascii="Times New Roman" w:hAnsi="Times New Roman" w:cs="Times New Roman"/>
          <w:sz w:val="24"/>
          <w:szCs w:val="24"/>
        </w:rPr>
        <w:t>.</w:t>
      </w:r>
    </w:p>
    <w:p w:rsidR="0078287B" w:rsidRPr="003B397D" w:rsidRDefault="00272760" w:rsidP="00677F65">
      <w:pPr>
        <w:pStyle w:val="Szvegtrzsbehzssal"/>
        <w:spacing w:line="276" w:lineRule="auto"/>
        <w:ind w:left="0"/>
        <w:jc w:val="both"/>
        <w:rPr>
          <w:b/>
          <w:sz w:val="24"/>
          <w:szCs w:val="24"/>
          <w:u w:val="single"/>
        </w:rPr>
      </w:pPr>
      <w:r w:rsidRPr="003B397D">
        <w:rPr>
          <w:b/>
          <w:sz w:val="24"/>
          <w:szCs w:val="24"/>
          <w:u w:val="single"/>
        </w:rPr>
        <w:t>S</w:t>
      </w:r>
      <w:r w:rsidR="0078287B" w:rsidRPr="003B397D">
        <w:rPr>
          <w:b/>
          <w:sz w:val="24"/>
          <w:szCs w:val="24"/>
          <w:u w:val="single"/>
        </w:rPr>
        <w:t>zigorlóév lezárását követő záróvizsgára bocsátás feltétele:</w:t>
      </w:r>
    </w:p>
    <w:p w:rsidR="0078287B" w:rsidRPr="003B397D" w:rsidRDefault="0078287B" w:rsidP="008C6C30">
      <w:pPr>
        <w:pStyle w:val="Szvegtrzsbehzssal"/>
        <w:numPr>
          <w:ilvl w:val="0"/>
          <w:numId w:val="2"/>
        </w:numPr>
        <w:tabs>
          <w:tab w:val="num" w:pos="1276"/>
        </w:tabs>
        <w:spacing w:after="0" w:line="276" w:lineRule="auto"/>
        <w:ind w:hanging="435"/>
        <w:jc w:val="both"/>
        <w:rPr>
          <w:sz w:val="24"/>
          <w:szCs w:val="24"/>
        </w:rPr>
      </w:pPr>
      <w:r w:rsidRPr="003B397D">
        <w:rPr>
          <w:sz w:val="24"/>
          <w:szCs w:val="24"/>
        </w:rPr>
        <w:t xml:space="preserve">a tanterv által előírt tanulmányi és vizsgakötelezettségek teljesítése és </w:t>
      </w:r>
    </w:p>
    <w:p w:rsidR="0078287B" w:rsidRPr="003B397D" w:rsidRDefault="0078287B" w:rsidP="008C6C30">
      <w:pPr>
        <w:pStyle w:val="Szvegtrzsbehzssal"/>
        <w:spacing w:after="0" w:line="276" w:lineRule="auto"/>
        <w:ind w:left="993"/>
        <w:jc w:val="both"/>
        <w:rPr>
          <w:sz w:val="24"/>
          <w:szCs w:val="24"/>
        </w:rPr>
      </w:pPr>
      <w:r w:rsidRPr="003B397D">
        <w:rPr>
          <w:sz w:val="24"/>
          <w:szCs w:val="24"/>
        </w:rPr>
        <w:t xml:space="preserve">     </w:t>
      </w:r>
      <w:proofErr w:type="gramStart"/>
      <w:r w:rsidRPr="003B397D">
        <w:rPr>
          <w:sz w:val="24"/>
          <w:szCs w:val="24"/>
        </w:rPr>
        <w:t>a</w:t>
      </w:r>
      <w:proofErr w:type="gramEnd"/>
      <w:r w:rsidRPr="003B397D">
        <w:rPr>
          <w:sz w:val="24"/>
          <w:szCs w:val="24"/>
        </w:rPr>
        <w:t xml:space="preserve"> képzési és kimeneti követelményben előírt 360 kreditpont megszerzése</w:t>
      </w:r>
    </w:p>
    <w:p w:rsidR="008C6C30" w:rsidRPr="003B397D" w:rsidRDefault="0078287B" w:rsidP="00677F65">
      <w:pPr>
        <w:pStyle w:val="Szvegtrzsbehzssal"/>
        <w:numPr>
          <w:ilvl w:val="0"/>
          <w:numId w:val="2"/>
        </w:numPr>
        <w:tabs>
          <w:tab w:val="num" w:pos="1276"/>
        </w:tabs>
        <w:spacing w:after="0" w:line="276" w:lineRule="auto"/>
        <w:ind w:hanging="435"/>
        <w:jc w:val="both"/>
        <w:rPr>
          <w:sz w:val="24"/>
          <w:szCs w:val="24"/>
        </w:rPr>
      </w:pPr>
      <w:r w:rsidRPr="003B397D">
        <w:rPr>
          <w:sz w:val="24"/>
          <w:szCs w:val="24"/>
        </w:rPr>
        <w:t>a szakdolgozat elkészítése, benyújtása és megvédése.</w:t>
      </w:r>
    </w:p>
    <w:p w:rsidR="00644134" w:rsidRPr="003B397D" w:rsidRDefault="00644134" w:rsidP="004425DC">
      <w:pPr>
        <w:pStyle w:val="Szvegtrzsbehzssal"/>
        <w:spacing w:after="0" w:line="276" w:lineRule="auto"/>
        <w:ind w:left="1428"/>
        <w:jc w:val="both"/>
        <w:rPr>
          <w:sz w:val="24"/>
          <w:szCs w:val="24"/>
        </w:rPr>
      </w:pPr>
    </w:p>
    <w:p w:rsidR="00272760" w:rsidRPr="003B397D" w:rsidRDefault="00272760" w:rsidP="00677F6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97D">
        <w:rPr>
          <w:rFonts w:ascii="Times New Roman" w:hAnsi="Times New Roman" w:cs="Times New Roman"/>
          <w:b/>
          <w:sz w:val="24"/>
          <w:szCs w:val="24"/>
          <w:u w:val="single"/>
        </w:rPr>
        <w:t>Oklevél kiadásának feltétele:</w:t>
      </w:r>
    </w:p>
    <w:p w:rsidR="00AA1E0A" w:rsidRPr="003B397D" w:rsidRDefault="00272760" w:rsidP="00143BC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97D">
        <w:rPr>
          <w:rFonts w:ascii="Times New Roman" w:hAnsi="Times New Roman" w:cs="Times New Roman"/>
          <w:sz w:val="24"/>
          <w:szCs w:val="24"/>
        </w:rPr>
        <w:t>E</w:t>
      </w:r>
      <w:r w:rsidR="0078287B" w:rsidRPr="003B397D">
        <w:rPr>
          <w:rFonts w:ascii="Times New Roman" w:hAnsi="Times New Roman" w:cs="Times New Roman"/>
          <w:sz w:val="24"/>
          <w:szCs w:val="24"/>
        </w:rPr>
        <w:t xml:space="preserve">gy középfokú (B2) </w:t>
      </w:r>
      <w:proofErr w:type="gramStart"/>
      <w:r w:rsidR="0078287B" w:rsidRPr="003B397D">
        <w:rPr>
          <w:rFonts w:ascii="Times New Roman" w:hAnsi="Times New Roman" w:cs="Times New Roman"/>
          <w:sz w:val="24"/>
          <w:szCs w:val="24"/>
        </w:rPr>
        <w:t>komplex</w:t>
      </w:r>
      <w:proofErr w:type="gramEnd"/>
      <w:r w:rsidR="0078287B" w:rsidRPr="003B397D">
        <w:rPr>
          <w:rFonts w:ascii="Times New Roman" w:hAnsi="Times New Roman" w:cs="Times New Roman"/>
          <w:sz w:val="24"/>
          <w:szCs w:val="24"/>
        </w:rPr>
        <w:t xml:space="preserve"> típusú nyelvvizsga vagy ezzel egyenértékű érettsé</w:t>
      </w:r>
      <w:r w:rsidR="000C7D8D">
        <w:rPr>
          <w:rFonts w:ascii="Times New Roman" w:hAnsi="Times New Roman" w:cs="Times New Roman"/>
          <w:sz w:val="24"/>
          <w:szCs w:val="24"/>
        </w:rPr>
        <w:t>gi bizonyítvány, vagy oklevél (</w:t>
      </w:r>
      <w:r w:rsidR="0078287B" w:rsidRPr="003B397D">
        <w:rPr>
          <w:rFonts w:ascii="Times New Roman" w:hAnsi="Times New Roman" w:cs="Times New Roman"/>
          <w:sz w:val="24"/>
          <w:szCs w:val="24"/>
        </w:rPr>
        <w:t xml:space="preserve">angol, német, francia, spanyol, orosz vagy nemzeti és etnikai kisebbségi nyelvből). </w:t>
      </w:r>
      <w:proofErr w:type="spellStart"/>
      <w:r w:rsidR="0093210E" w:rsidRPr="003B397D">
        <w:rPr>
          <w:rFonts w:ascii="Times New Roman" w:hAnsi="Times New Roman" w:cs="Times New Roman"/>
          <w:sz w:val="24"/>
          <w:szCs w:val="24"/>
        </w:rPr>
        <w:t>Neptunban</w:t>
      </w:r>
      <w:proofErr w:type="spellEnd"/>
      <w:r w:rsidRPr="003B397D">
        <w:rPr>
          <w:rFonts w:ascii="Times New Roman" w:hAnsi="Times New Roman" w:cs="Times New Roman"/>
          <w:sz w:val="24"/>
          <w:szCs w:val="24"/>
        </w:rPr>
        <w:t xml:space="preserve"> </w:t>
      </w:r>
      <w:r w:rsidR="000528DB" w:rsidRPr="003B397D">
        <w:rPr>
          <w:rFonts w:ascii="Times New Roman" w:hAnsi="Times New Roman" w:cs="Times New Roman"/>
          <w:sz w:val="24"/>
          <w:szCs w:val="24"/>
        </w:rPr>
        <w:t>eddig nem rögzített</w:t>
      </w:r>
      <w:r w:rsidRPr="003B397D">
        <w:rPr>
          <w:rFonts w:ascii="Times New Roman" w:hAnsi="Times New Roman" w:cs="Times New Roman"/>
          <w:sz w:val="24"/>
          <w:szCs w:val="24"/>
        </w:rPr>
        <w:t xml:space="preserve"> nyelvvizsga esetén </w:t>
      </w:r>
      <w:r w:rsidR="0078287B" w:rsidRPr="003B397D">
        <w:rPr>
          <w:rFonts w:ascii="Times New Roman" w:hAnsi="Times New Roman" w:cs="Times New Roman"/>
          <w:sz w:val="24"/>
          <w:szCs w:val="24"/>
        </w:rPr>
        <w:t>az eredeti nyelvvizsga bizonyí</w:t>
      </w:r>
      <w:r w:rsidRPr="003B397D">
        <w:rPr>
          <w:rFonts w:ascii="Times New Roman" w:hAnsi="Times New Roman" w:cs="Times New Roman"/>
          <w:sz w:val="24"/>
          <w:szCs w:val="24"/>
        </w:rPr>
        <w:t>tvány</w:t>
      </w:r>
      <w:r w:rsidR="00116F5D" w:rsidRPr="003B397D">
        <w:rPr>
          <w:rFonts w:ascii="Times New Roman" w:hAnsi="Times New Roman" w:cs="Times New Roman"/>
          <w:sz w:val="24"/>
          <w:szCs w:val="24"/>
        </w:rPr>
        <w:t xml:space="preserve">, </w:t>
      </w:r>
      <w:r w:rsidRPr="003B397D">
        <w:rPr>
          <w:rFonts w:ascii="Times New Roman" w:hAnsi="Times New Roman" w:cs="Times New Roman"/>
          <w:sz w:val="24"/>
          <w:szCs w:val="24"/>
        </w:rPr>
        <w:t>vagy hitelesített másolat bemutatása szükséges</w:t>
      </w:r>
      <w:r w:rsidR="0078287B" w:rsidRPr="003B397D">
        <w:rPr>
          <w:rFonts w:ascii="Times New Roman" w:hAnsi="Times New Roman" w:cs="Times New Roman"/>
          <w:sz w:val="24"/>
          <w:szCs w:val="24"/>
        </w:rPr>
        <w:t>.</w:t>
      </w:r>
    </w:p>
    <w:p w:rsidR="00AA1E0A" w:rsidRPr="003B397D" w:rsidRDefault="000F0908" w:rsidP="004425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B397D">
        <w:rPr>
          <w:rFonts w:ascii="Times New Roman" w:hAnsi="Times New Roman" w:cs="Times New Roman"/>
          <w:noProof/>
          <w:sz w:val="24"/>
          <w:szCs w:val="24"/>
        </w:rPr>
        <w:t>Budapest, 2020</w:t>
      </w:r>
      <w:r w:rsidR="0078287B" w:rsidRPr="003B397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DF7A3C">
        <w:rPr>
          <w:rFonts w:ascii="Times New Roman" w:hAnsi="Times New Roman" w:cs="Times New Roman"/>
          <w:noProof/>
          <w:sz w:val="24"/>
          <w:szCs w:val="24"/>
        </w:rPr>
        <w:t xml:space="preserve">május </w:t>
      </w:r>
      <w:r w:rsidR="004F0073">
        <w:rPr>
          <w:rFonts w:ascii="Times New Roman" w:hAnsi="Times New Roman" w:cs="Times New Roman"/>
          <w:noProof/>
          <w:sz w:val="24"/>
          <w:szCs w:val="24"/>
        </w:rPr>
        <w:t>26.</w:t>
      </w:r>
      <w:bookmarkStart w:id="0" w:name="_GoBack"/>
      <w:bookmarkEnd w:id="0"/>
    </w:p>
    <w:p w:rsidR="0045098A" w:rsidRDefault="0045098A" w:rsidP="009F57E2">
      <w:pPr>
        <w:widowControl w:val="0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5098A" w:rsidRDefault="0045098A" w:rsidP="009F57E2">
      <w:pPr>
        <w:widowControl w:val="0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A4580" w:rsidRPr="003B397D" w:rsidRDefault="00B21967" w:rsidP="009F57E2">
      <w:pPr>
        <w:widowControl w:val="0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B397D">
        <w:rPr>
          <w:rFonts w:ascii="Times New Roman" w:hAnsi="Times New Roman" w:cs="Times New Roman"/>
          <w:b/>
          <w:noProof/>
          <w:sz w:val="24"/>
          <w:szCs w:val="24"/>
        </w:rPr>
        <w:t xml:space="preserve">Dr. </w:t>
      </w:r>
      <w:r w:rsidR="00E42D1C" w:rsidRPr="003B397D">
        <w:rPr>
          <w:rFonts w:ascii="Times New Roman" w:hAnsi="Times New Roman" w:cs="Times New Roman"/>
          <w:b/>
          <w:noProof/>
          <w:sz w:val="24"/>
          <w:szCs w:val="24"/>
        </w:rPr>
        <w:t>Kellermayer Miklós</w:t>
      </w:r>
    </w:p>
    <w:p w:rsidR="00237499" w:rsidRPr="003B397D" w:rsidRDefault="00237499" w:rsidP="00143B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sectPr w:rsidR="00237499" w:rsidRPr="003B397D" w:rsidSect="00644134">
      <w:headerReference w:type="default" r:id="rId36"/>
      <w:footerReference w:type="default" r:id="rId37"/>
      <w:headerReference w:type="first" r:id="rId38"/>
      <w:footerReference w:type="first" r:id="rId39"/>
      <w:pgSz w:w="11906" w:h="16838"/>
      <w:pgMar w:top="1134" w:right="1134" w:bottom="1814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4E7" w:rsidRDefault="003004E7" w:rsidP="00703871">
      <w:pPr>
        <w:spacing w:after="0" w:line="240" w:lineRule="auto"/>
      </w:pPr>
      <w:r>
        <w:separator/>
      </w:r>
    </w:p>
  </w:endnote>
  <w:endnote w:type="continuationSeparator" w:id="0">
    <w:p w:rsidR="003004E7" w:rsidRDefault="003004E7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5E10C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titkarsag.aokdekani</w:t>
                          </w:r>
                          <w:r w:rsidR="005E10C1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</w:t>
                          </w:r>
                          <w:r w:rsidR="005E10C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med.</w:t>
                          </w:r>
                          <w:r w:rsidR="005E10C1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semmelweis-univ.hu</w:t>
                          </w:r>
                        </w:p>
                        <w:p w:rsidR="006F22FC" w:rsidRPr="006F22FC" w:rsidRDefault="003F3293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5E10C1">
                      <w:rPr>
                        <w:rFonts w:ascii="Roboto" w:hAnsi="Roboto"/>
                        <w:sz w:val="17"/>
                        <w:szCs w:val="17"/>
                      </w:rPr>
                      <w:t>titkarsag.aokdekani</w:t>
                    </w:r>
                    <w:r w:rsidR="005E10C1" w:rsidRPr="006F22FC">
                      <w:rPr>
                        <w:rFonts w:ascii="Roboto" w:hAnsi="Roboto"/>
                        <w:sz w:val="17"/>
                        <w:szCs w:val="17"/>
                      </w:rPr>
                      <w:t>@</w:t>
                    </w:r>
                    <w:r w:rsidR="005E10C1">
                      <w:rPr>
                        <w:rFonts w:ascii="Roboto" w:hAnsi="Roboto"/>
                        <w:sz w:val="17"/>
                        <w:szCs w:val="17"/>
                      </w:rPr>
                      <w:t>med.</w:t>
                    </w:r>
                    <w:r w:rsidR="005E10C1" w:rsidRPr="006F22FC">
                      <w:rPr>
                        <w:rFonts w:ascii="Roboto" w:hAnsi="Roboto"/>
                        <w:sz w:val="17"/>
                        <w:szCs w:val="17"/>
                      </w:rPr>
                      <w:t>semmelweis-univ.hu</w:t>
                    </w:r>
                  </w:p>
                  <w:p w:rsidR="006F22FC" w:rsidRPr="006F22FC" w:rsidRDefault="003F3293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" w:hAnsi="Roboto"/>
                        <w:sz w:val="17"/>
                        <w:szCs w:val="17"/>
                      </w:rPr>
                      <w:t xml:space="preserve">                                                                                                           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-31750</wp:posOffset>
              </wp:positionH>
              <wp:positionV relativeFrom="margin">
                <wp:posOffset>8809355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5AF6F6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5pt,693.65pt" to="511.6pt,6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5E10C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317-9057, (06-1) 459-1500/55238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5E10C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266-0441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5E10C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/aok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5E10C1">
                      <w:rPr>
                        <w:rFonts w:ascii="Roboto" w:hAnsi="Roboto" w:cs="Roboto Light"/>
                        <w:sz w:val="17"/>
                        <w:szCs w:val="17"/>
                      </w:rPr>
                      <w:t>(06-1) 317-9057, (06-1) 459-1500/55238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5E10C1">
                      <w:rPr>
                        <w:rFonts w:ascii="Roboto" w:hAnsi="Roboto" w:cs="Roboto Light"/>
                        <w:sz w:val="17"/>
                        <w:szCs w:val="17"/>
                      </w:rPr>
                      <w:t>(06-1) 266-0441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5E10C1">
                      <w:rPr>
                        <w:rFonts w:ascii="Roboto" w:hAnsi="Roboto" w:cs="Roboto Light"/>
                        <w:sz w:val="17"/>
                        <w:szCs w:val="17"/>
                      </w:rPr>
                      <w:t>/aok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237499">
      <w:rPr>
        <w:noProof/>
        <w:lang w:eastAsia="hu-HU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11" w:rsidRDefault="00E45D11" w:rsidP="00446EAE">
    <w:pPr>
      <w:pStyle w:val="llb"/>
      <w:tabs>
        <w:tab w:val="clear" w:pos="4536"/>
        <w:tab w:val="clear" w:pos="9072"/>
        <w:tab w:val="right" w:pos="10262"/>
      </w:tabs>
    </w:pPr>
  </w:p>
  <w:p w:rsidR="00E45D11" w:rsidRDefault="00E45D11" w:rsidP="00446EAE">
    <w:pPr>
      <w:pStyle w:val="llb"/>
      <w:tabs>
        <w:tab w:val="clear" w:pos="4536"/>
        <w:tab w:val="clear" w:pos="9072"/>
        <w:tab w:val="right" w:pos="10262"/>
      </w:tabs>
    </w:pPr>
  </w:p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5E10C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titkarsag.aokdekani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</w:t>
                          </w:r>
                          <w:r w:rsidR="005E10C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med.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semmelweis-univ.hu</w:t>
                          </w:r>
                        </w:p>
                        <w:p w:rsidR="00C52C98" w:rsidRPr="006F22FC" w:rsidRDefault="00E45D11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ab/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5E10C1">
                      <w:rPr>
                        <w:rFonts w:ascii="Roboto" w:hAnsi="Roboto"/>
                        <w:sz w:val="17"/>
                        <w:szCs w:val="17"/>
                      </w:rPr>
                      <w:t>titkarsag.aokdekani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</w:t>
                    </w:r>
                    <w:r w:rsidR="005E10C1">
                      <w:rPr>
                        <w:rFonts w:ascii="Roboto" w:hAnsi="Roboto"/>
                        <w:sz w:val="17"/>
                        <w:szCs w:val="17"/>
                      </w:rPr>
                      <w:t>med.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semmelweis-univ.hu</w:t>
                    </w:r>
                  </w:p>
                  <w:p w:rsidR="00C52C98" w:rsidRPr="006F22FC" w:rsidRDefault="00E45D11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" w:hAnsi="Roboto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ab/>
                      <w:t>1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-85090</wp:posOffset>
              </wp:positionH>
              <wp:positionV relativeFrom="margin">
                <wp:posOffset>7955915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7F9FCF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6.7pt,626.45pt" to="507.4pt,6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5E10C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317-9057, (06-1) 459-1500/55238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5E10C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266-0441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5E10C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/aok</w:t>
                          </w: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5E10C1">
                      <w:rPr>
                        <w:rFonts w:ascii="Roboto" w:hAnsi="Roboto" w:cs="Roboto Light"/>
                        <w:sz w:val="17"/>
                        <w:szCs w:val="17"/>
                      </w:rPr>
                      <w:t>(06-1) 317-9057, (06-1) 459-1500/55238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5E10C1">
                      <w:rPr>
                        <w:rFonts w:ascii="Roboto" w:hAnsi="Roboto" w:cs="Roboto Light"/>
                        <w:sz w:val="17"/>
                        <w:szCs w:val="17"/>
                      </w:rPr>
                      <w:t>(06-1) 266-0441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5E10C1">
                      <w:rPr>
                        <w:rFonts w:ascii="Roboto" w:hAnsi="Roboto" w:cs="Roboto Light"/>
                        <w:sz w:val="17"/>
                        <w:szCs w:val="17"/>
                      </w:rPr>
                      <w:t>/aok</w:t>
                    </w: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4E7" w:rsidRDefault="003004E7" w:rsidP="00703871">
      <w:pPr>
        <w:spacing w:after="0" w:line="240" w:lineRule="auto"/>
      </w:pPr>
      <w:r>
        <w:separator/>
      </w:r>
    </w:p>
  </w:footnote>
  <w:footnote w:type="continuationSeparator" w:id="0">
    <w:p w:rsidR="003004E7" w:rsidRDefault="003004E7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856100"/>
      <w:docPartObj>
        <w:docPartGallery w:val="Page Numbers (Top of Page)"/>
        <w:docPartUnique/>
      </w:docPartObj>
    </w:sdtPr>
    <w:sdtEndPr/>
    <w:sdtContent>
      <w:p w:rsidR="00FF3D99" w:rsidRDefault="00584A9A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073">
          <w:rPr>
            <w:noProof/>
          </w:rPr>
          <w:t>5</w:t>
        </w:r>
        <w:r>
          <w:fldChar w:fldCharType="end"/>
        </w:r>
      </w:p>
      <w:p w:rsidR="00584A9A" w:rsidRDefault="004F0073">
        <w:pPr>
          <w:pStyle w:val="lfej"/>
          <w:jc w:val="right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Pr="006C6B48" w:rsidRDefault="005E10C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ÁLTALÁNOS ORVOSTUDOMÁNYI KAR</w:t>
          </w:r>
        </w:p>
        <w:p w:rsidR="00446EAE" w:rsidRDefault="005E10C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Dékán</w:t>
          </w:r>
        </w:p>
        <w:p w:rsidR="00446EAE" w:rsidRDefault="005E10C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 xml:space="preserve">Dr. </w:t>
          </w:r>
          <w:proofErr w:type="spellStart"/>
          <w:r>
            <w:rPr>
              <w:rFonts w:ascii="Roboto" w:hAnsi="Roboto"/>
              <w:sz w:val="18"/>
              <w:szCs w:val="18"/>
            </w:rPr>
            <w:t>Kellermayer</w:t>
          </w:r>
          <w:proofErr w:type="spellEnd"/>
          <w:r>
            <w:rPr>
              <w:rFonts w:ascii="Roboto" w:hAnsi="Roboto"/>
              <w:sz w:val="18"/>
              <w:szCs w:val="18"/>
            </w:rPr>
            <w:t xml:space="preserve"> Miklós</w:t>
          </w:r>
        </w:p>
      </w:tc>
    </w:tr>
  </w:tbl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D2CA6A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D761B"/>
    <w:multiLevelType w:val="hybridMultilevel"/>
    <w:tmpl w:val="53D6A286"/>
    <w:lvl w:ilvl="0" w:tplc="6382D27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500A5"/>
    <w:rsid w:val="000528DB"/>
    <w:rsid w:val="00090D3C"/>
    <w:rsid w:val="000947EA"/>
    <w:rsid w:val="000C7D8D"/>
    <w:rsid w:val="000D246D"/>
    <w:rsid w:val="000F0908"/>
    <w:rsid w:val="000F0E6B"/>
    <w:rsid w:val="00100807"/>
    <w:rsid w:val="00103B07"/>
    <w:rsid w:val="00105F98"/>
    <w:rsid w:val="00114F95"/>
    <w:rsid w:val="00116F5D"/>
    <w:rsid w:val="00123B6A"/>
    <w:rsid w:val="00125C87"/>
    <w:rsid w:val="00143BCC"/>
    <w:rsid w:val="00144750"/>
    <w:rsid w:val="00144BB1"/>
    <w:rsid w:val="001636F4"/>
    <w:rsid w:val="00166887"/>
    <w:rsid w:val="00175E6F"/>
    <w:rsid w:val="00184C4D"/>
    <w:rsid w:val="00195E4A"/>
    <w:rsid w:val="001A1948"/>
    <w:rsid w:val="001A7F77"/>
    <w:rsid w:val="001C005F"/>
    <w:rsid w:val="002037BC"/>
    <w:rsid w:val="0020563D"/>
    <w:rsid w:val="002057BD"/>
    <w:rsid w:val="002113D3"/>
    <w:rsid w:val="0021749F"/>
    <w:rsid w:val="002326AA"/>
    <w:rsid w:val="00237499"/>
    <w:rsid w:val="00262CFB"/>
    <w:rsid w:val="00272760"/>
    <w:rsid w:val="00272B78"/>
    <w:rsid w:val="00276E33"/>
    <w:rsid w:val="00284DF0"/>
    <w:rsid w:val="00292B36"/>
    <w:rsid w:val="002F1172"/>
    <w:rsid w:val="003004E7"/>
    <w:rsid w:val="003057D9"/>
    <w:rsid w:val="0031615A"/>
    <w:rsid w:val="00347AAB"/>
    <w:rsid w:val="00350E7B"/>
    <w:rsid w:val="0035630B"/>
    <w:rsid w:val="00360721"/>
    <w:rsid w:val="00375F75"/>
    <w:rsid w:val="003853B1"/>
    <w:rsid w:val="003A336B"/>
    <w:rsid w:val="003B397D"/>
    <w:rsid w:val="003C1941"/>
    <w:rsid w:val="003C474F"/>
    <w:rsid w:val="003D0D71"/>
    <w:rsid w:val="003D16B9"/>
    <w:rsid w:val="003D2031"/>
    <w:rsid w:val="003F3293"/>
    <w:rsid w:val="00420B7B"/>
    <w:rsid w:val="004354CE"/>
    <w:rsid w:val="00436FDA"/>
    <w:rsid w:val="004425DC"/>
    <w:rsid w:val="00446EAE"/>
    <w:rsid w:val="0045098A"/>
    <w:rsid w:val="0047340B"/>
    <w:rsid w:val="004860B4"/>
    <w:rsid w:val="00486712"/>
    <w:rsid w:val="00494048"/>
    <w:rsid w:val="004A15DF"/>
    <w:rsid w:val="004A1C14"/>
    <w:rsid w:val="004B6736"/>
    <w:rsid w:val="004F0073"/>
    <w:rsid w:val="00513C3A"/>
    <w:rsid w:val="00532C4F"/>
    <w:rsid w:val="00553920"/>
    <w:rsid w:val="005675E5"/>
    <w:rsid w:val="00572F80"/>
    <w:rsid w:val="00584A9A"/>
    <w:rsid w:val="005B629E"/>
    <w:rsid w:val="005C7A6A"/>
    <w:rsid w:val="005D1361"/>
    <w:rsid w:val="005E10C1"/>
    <w:rsid w:val="005F14B8"/>
    <w:rsid w:val="005F4372"/>
    <w:rsid w:val="00604C1D"/>
    <w:rsid w:val="006155C4"/>
    <w:rsid w:val="00624F0C"/>
    <w:rsid w:val="0062749A"/>
    <w:rsid w:val="00635028"/>
    <w:rsid w:val="006403F1"/>
    <w:rsid w:val="00644134"/>
    <w:rsid w:val="006479CC"/>
    <w:rsid w:val="00656B3A"/>
    <w:rsid w:val="0066545D"/>
    <w:rsid w:val="00677F65"/>
    <w:rsid w:val="006868A8"/>
    <w:rsid w:val="006968F3"/>
    <w:rsid w:val="006A5C88"/>
    <w:rsid w:val="006B52D8"/>
    <w:rsid w:val="006B5690"/>
    <w:rsid w:val="006C0B4B"/>
    <w:rsid w:val="006C6B48"/>
    <w:rsid w:val="006D6470"/>
    <w:rsid w:val="006F22FC"/>
    <w:rsid w:val="00703871"/>
    <w:rsid w:val="007145AC"/>
    <w:rsid w:val="00727E1F"/>
    <w:rsid w:val="00731FC4"/>
    <w:rsid w:val="00734BBD"/>
    <w:rsid w:val="00735AEB"/>
    <w:rsid w:val="00751AE3"/>
    <w:rsid w:val="0078287B"/>
    <w:rsid w:val="00786B00"/>
    <w:rsid w:val="007A4580"/>
    <w:rsid w:val="007C375F"/>
    <w:rsid w:val="007D32C2"/>
    <w:rsid w:val="007F59A8"/>
    <w:rsid w:val="0082028E"/>
    <w:rsid w:val="00824536"/>
    <w:rsid w:val="00831F85"/>
    <w:rsid w:val="008514E3"/>
    <w:rsid w:val="00853E33"/>
    <w:rsid w:val="00860BF1"/>
    <w:rsid w:val="00890ACF"/>
    <w:rsid w:val="008C35AD"/>
    <w:rsid w:val="008C5880"/>
    <w:rsid w:val="008C6C30"/>
    <w:rsid w:val="008D09B1"/>
    <w:rsid w:val="008D141E"/>
    <w:rsid w:val="008D34C1"/>
    <w:rsid w:val="008D721F"/>
    <w:rsid w:val="008E4AEF"/>
    <w:rsid w:val="00924821"/>
    <w:rsid w:val="00926F1C"/>
    <w:rsid w:val="0093034F"/>
    <w:rsid w:val="0093210E"/>
    <w:rsid w:val="009370E8"/>
    <w:rsid w:val="00945726"/>
    <w:rsid w:val="00956221"/>
    <w:rsid w:val="0096304B"/>
    <w:rsid w:val="00966402"/>
    <w:rsid w:val="009672B9"/>
    <w:rsid w:val="0097729E"/>
    <w:rsid w:val="009864E6"/>
    <w:rsid w:val="00987C1B"/>
    <w:rsid w:val="009C6A38"/>
    <w:rsid w:val="009C7140"/>
    <w:rsid w:val="009D1917"/>
    <w:rsid w:val="009E5ADA"/>
    <w:rsid w:val="009E7698"/>
    <w:rsid w:val="009F42C3"/>
    <w:rsid w:val="009F57E2"/>
    <w:rsid w:val="00A20B1D"/>
    <w:rsid w:val="00A2406B"/>
    <w:rsid w:val="00A37FD1"/>
    <w:rsid w:val="00A54AFD"/>
    <w:rsid w:val="00A5702D"/>
    <w:rsid w:val="00A664DE"/>
    <w:rsid w:val="00A97112"/>
    <w:rsid w:val="00AA1E0A"/>
    <w:rsid w:val="00AB7B1D"/>
    <w:rsid w:val="00AD197C"/>
    <w:rsid w:val="00AF538A"/>
    <w:rsid w:val="00B0307C"/>
    <w:rsid w:val="00B21967"/>
    <w:rsid w:val="00B311EE"/>
    <w:rsid w:val="00B44B3B"/>
    <w:rsid w:val="00B76B4A"/>
    <w:rsid w:val="00B85C4C"/>
    <w:rsid w:val="00B862A6"/>
    <w:rsid w:val="00B87096"/>
    <w:rsid w:val="00BA1F06"/>
    <w:rsid w:val="00BE50A1"/>
    <w:rsid w:val="00BF0CBF"/>
    <w:rsid w:val="00BF3B66"/>
    <w:rsid w:val="00C01B1B"/>
    <w:rsid w:val="00C06BF7"/>
    <w:rsid w:val="00C1057A"/>
    <w:rsid w:val="00C1300B"/>
    <w:rsid w:val="00C25284"/>
    <w:rsid w:val="00C36DBF"/>
    <w:rsid w:val="00C52C98"/>
    <w:rsid w:val="00C80B9C"/>
    <w:rsid w:val="00C8223C"/>
    <w:rsid w:val="00C84171"/>
    <w:rsid w:val="00C9725D"/>
    <w:rsid w:val="00CD1157"/>
    <w:rsid w:val="00CD347B"/>
    <w:rsid w:val="00CE6FAE"/>
    <w:rsid w:val="00D07612"/>
    <w:rsid w:val="00D203D4"/>
    <w:rsid w:val="00D43BDF"/>
    <w:rsid w:val="00D52FE7"/>
    <w:rsid w:val="00D65B08"/>
    <w:rsid w:val="00D676AE"/>
    <w:rsid w:val="00D84900"/>
    <w:rsid w:val="00DA3071"/>
    <w:rsid w:val="00DB2479"/>
    <w:rsid w:val="00DB3834"/>
    <w:rsid w:val="00DB3A3A"/>
    <w:rsid w:val="00DE7D0A"/>
    <w:rsid w:val="00DF7A3C"/>
    <w:rsid w:val="00E01539"/>
    <w:rsid w:val="00E029F9"/>
    <w:rsid w:val="00E140CC"/>
    <w:rsid w:val="00E25A64"/>
    <w:rsid w:val="00E25FA8"/>
    <w:rsid w:val="00E264DA"/>
    <w:rsid w:val="00E4277F"/>
    <w:rsid w:val="00E42D1C"/>
    <w:rsid w:val="00E45D11"/>
    <w:rsid w:val="00E623E9"/>
    <w:rsid w:val="00E81801"/>
    <w:rsid w:val="00E87EED"/>
    <w:rsid w:val="00E94670"/>
    <w:rsid w:val="00E94FA4"/>
    <w:rsid w:val="00EA5DE2"/>
    <w:rsid w:val="00EA6FBE"/>
    <w:rsid w:val="00EB1868"/>
    <w:rsid w:val="00ED31CA"/>
    <w:rsid w:val="00EE3E76"/>
    <w:rsid w:val="00EE4ED9"/>
    <w:rsid w:val="00EE5494"/>
    <w:rsid w:val="00EF7959"/>
    <w:rsid w:val="00F053BC"/>
    <w:rsid w:val="00F124C9"/>
    <w:rsid w:val="00F2020D"/>
    <w:rsid w:val="00F2206D"/>
    <w:rsid w:val="00F368E9"/>
    <w:rsid w:val="00F91782"/>
    <w:rsid w:val="00F919A5"/>
    <w:rsid w:val="00FA026C"/>
    <w:rsid w:val="00FB2055"/>
    <w:rsid w:val="00FD6EFA"/>
    <w:rsid w:val="00FE73AC"/>
    <w:rsid w:val="00F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83575FD"/>
  <w15:docId w15:val="{CC12F5BC-40A9-4B5C-A28C-C530BA34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B2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B219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B2196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B2196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B2196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B2196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B2196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56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u.wikipedia.org/wiki/Kom%C3%A1rom-Esztergom_megye" TargetMode="External"/><Relationship Id="rId18" Type="http://schemas.openxmlformats.org/officeDocument/2006/relationships/hyperlink" Target="https://hu.wikipedia.org/wiki/Gy%C5%91r-Moson-Sopron_megye" TargetMode="External"/><Relationship Id="rId26" Type="http://schemas.openxmlformats.org/officeDocument/2006/relationships/hyperlink" Target="mailto:szalontai.laszlo@mentok.hu" TargetMode="External"/><Relationship Id="rId39" Type="http://schemas.openxmlformats.org/officeDocument/2006/relationships/footer" Target="footer2.xml"/><Relationship Id="rId21" Type="http://schemas.openxmlformats.org/officeDocument/2006/relationships/hyperlink" Target="tel:202642907" TargetMode="External"/><Relationship Id="rId34" Type="http://schemas.openxmlformats.org/officeDocument/2006/relationships/hyperlink" Target="http://semmelweis.hu/aok/oktatas/vi-evfolyam-2017-2018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papaimre@gmail.com" TargetMode="External"/><Relationship Id="rId20" Type="http://schemas.openxmlformats.org/officeDocument/2006/relationships/hyperlink" Target="https://hu.wikipedia.org/wiki/Zala_megye" TargetMode="External"/><Relationship Id="rId29" Type="http://schemas.openxmlformats.org/officeDocument/2006/relationships/hyperlink" Target="tel:204218579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llai.judit@mentok.hu" TargetMode="External"/><Relationship Id="rId24" Type="http://schemas.openxmlformats.org/officeDocument/2006/relationships/hyperlink" Target="mailto:varga.gyula@mentok.hu" TargetMode="External"/><Relationship Id="rId32" Type="http://schemas.openxmlformats.org/officeDocument/2006/relationships/hyperlink" Target="http://semmelweis.hu/aok/oktatas/vi-evfolyam-2017-2018/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tel:202419713" TargetMode="External"/><Relationship Id="rId23" Type="http://schemas.openxmlformats.org/officeDocument/2006/relationships/hyperlink" Target="tel:209470244" TargetMode="External"/><Relationship Id="rId28" Type="http://schemas.openxmlformats.org/officeDocument/2006/relationships/hyperlink" Target="mailto:tar.brigitta@mentok.hu" TargetMode="External"/><Relationship Id="rId36" Type="http://schemas.openxmlformats.org/officeDocument/2006/relationships/header" Target="header1.xml"/><Relationship Id="rId10" Type="http://schemas.openxmlformats.org/officeDocument/2006/relationships/hyperlink" Target="tel:209655880" TargetMode="External"/><Relationship Id="rId19" Type="http://schemas.openxmlformats.org/officeDocument/2006/relationships/hyperlink" Target="https://hu.wikipedia.org/wiki/Vas_megye" TargetMode="External"/><Relationship Id="rId31" Type="http://schemas.openxmlformats.org/officeDocument/2006/relationships/hyperlink" Target="http://semmelweis.hu/aok/oktatas/vi-evfolyam-2017-20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mmelweis.hu/aok/oktatas/vi-evfolyam-2017-2018/" TargetMode="External"/><Relationship Id="rId14" Type="http://schemas.openxmlformats.org/officeDocument/2006/relationships/hyperlink" Target="https://hu.wikipedia.org/wiki/Veszpr%C3%A9m_megye" TargetMode="External"/><Relationship Id="rId22" Type="http://schemas.openxmlformats.org/officeDocument/2006/relationships/hyperlink" Target="mailto:marovics.pal@mentok.hu" TargetMode="External"/><Relationship Id="rId27" Type="http://schemas.openxmlformats.org/officeDocument/2006/relationships/hyperlink" Target="tel:204116456" TargetMode="External"/><Relationship Id="rId30" Type="http://schemas.openxmlformats.org/officeDocument/2006/relationships/hyperlink" Target="mailto:batka.tibor@mentok.hu" TargetMode="External"/><Relationship Id="rId35" Type="http://schemas.openxmlformats.org/officeDocument/2006/relationships/hyperlink" Target="http://semmelweis.hu/aok/oktatas/szakdolgozat/" TargetMode="External"/><Relationship Id="rId8" Type="http://schemas.openxmlformats.org/officeDocument/2006/relationships/hyperlink" Target="http://semmelweis.hu/aok/oktatas/letoltheto-dokumentumok-hallgatoknak/" TargetMode="External"/><Relationship Id="rId3" Type="http://schemas.openxmlformats.org/officeDocument/2006/relationships/styles" Target="styles.xml"/><Relationship Id="rId12" Type="http://schemas.openxmlformats.org/officeDocument/2006/relationships/hyperlink" Target="https://hu.wikipedia.org/wiki/Fej%C3%A9r_megye" TargetMode="External"/><Relationship Id="rId17" Type="http://schemas.openxmlformats.org/officeDocument/2006/relationships/hyperlink" Target="mailto:papai.imre2@mentok.hu" TargetMode="External"/><Relationship Id="rId25" Type="http://schemas.openxmlformats.org/officeDocument/2006/relationships/hyperlink" Target="tel:202507417" TargetMode="External"/><Relationship Id="rId33" Type="http://schemas.openxmlformats.org/officeDocument/2006/relationships/hyperlink" Target="http://semmelweis.hu/aok/oktatas/vi-evfolyam-2017-2018/" TargetMode="External"/><Relationship Id="rId38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FE7C4-6053-4458-982D-090BC3A3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5</Pages>
  <Words>1686</Words>
  <Characters>11640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Tóthné Varga Melitta</cp:lastModifiedBy>
  <cp:revision>183</cp:revision>
  <cp:lastPrinted>2020-03-20T09:17:00Z</cp:lastPrinted>
  <dcterms:created xsi:type="dcterms:W3CDTF">2020-02-12T12:24:00Z</dcterms:created>
  <dcterms:modified xsi:type="dcterms:W3CDTF">2020-05-27T07:32:00Z</dcterms:modified>
</cp:coreProperties>
</file>