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A2" w:rsidRDefault="00F05DA2" w:rsidP="00F05DA2">
      <w:pPr>
        <w:pStyle w:val="Cmsor1"/>
        <w:pBdr>
          <w:bottom w:val="single" w:sz="4" w:space="1" w:color="auto"/>
        </w:pBdr>
        <w:jc w:val="right"/>
        <w:rPr>
          <w:noProof/>
          <w:szCs w:val="24"/>
          <w:lang w:val="hu-HU"/>
        </w:rPr>
      </w:pPr>
      <w:bookmarkStart w:id="0" w:name="_Toc438026379"/>
      <w:bookmarkStart w:id="1" w:name="_GoBack"/>
      <w:bookmarkEnd w:id="1"/>
      <w:r w:rsidRPr="009C2327">
        <w:rPr>
          <w:noProof/>
          <w:szCs w:val="24"/>
          <w:lang w:val="hu-HU"/>
        </w:rPr>
        <w:t>1. sz. melléklet</w:t>
      </w:r>
      <w:bookmarkStart w:id="2" w:name="_Toc420402166"/>
      <w:bookmarkStart w:id="3" w:name="_Toc420402167"/>
      <w:bookmarkStart w:id="4" w:name="_Toc420402168"/>
      <w:bookmarkStart w:id="5" w:name="_Toc420402169"/>
      <w:bookmarkStart w:id="6" w:name="_Toc420402170"/>
      <w:bookmarkStart w:id="7" w:name="_Toc420402171"/>
      <w:bookmarkStart w:id="8" w:name="_Toc420402172"/>
      <w:bookmarkStart w:id="9" w:name="_Toc420402173"/>
      <w:bookmarkStart w:id="10" w:name="_Toc420402174"/>
      <w:bookmarkStart w:id="11" w:name="_Toc420402175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45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  <w:gridCol w:w="375"/>
        <w:gridCol w:w="718"/>
        <w:gridCol w:w="1546"/>
        <w:gridCol w:w="1635"/>
        <w:gridCol w:w="386"/>
        <w:gridCol w:w="1088"/>
      </w:tblGrid>
      <w:tr w:rsidR="00F05DA2" w:rsidRPr="009C2327" w:rsidTr="007E37C5">
        <w:trPr>
          <w:trHeight w:val="1378"/>
        </w:trPr>
        <w:tc>
          <w:tcPr>
            <w:tcW w:w="94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A D A T L A P</w:t>
            </w: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br/>
              <w:t xml:space="preserve">Az SAP rendszerben új vevő rögzítésének igényléséhez, és a már rögzített vevő adatainak módosításához 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SE - Igénylő szervezeti egység</w:t>
            </w:r>
          </w:p>
        </w:tc>
        <w:tc>
          <w:tcPr>
            <w:tcW w:w="57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Adatlap beküldésének célja:</w:t>
            </w: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br/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Kérjük a megfelelőt aláhúzni!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 xml:space="preserve">Új vevő rögzítése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Adatmódosítás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Módosítandó vevő vevőkódja:</w:t>
            </w:r>
          </w:p>
        </w:tc>
      </w:tr>
      <w:tr w:rsidR="00F05DA2" w:rsidRPr="009C2327" w:rsidTr="007E37C5">
        <w:trPr>
          <w:trHeight w:val="755"/>
        </w:trPr>
        <w:tc>
          <w:tcPr>
            <w:tcW w:w="9454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i/>
                <w:iCs/>
                <w:color w:val="000000"/>
                <w:lang w:val="hu-HU" w:eastAsia="hu-HU"/>
              </w:rPr>
              <w:t>Felhívjuk a figyelmet arra, hogy kizárólag a teljes mértékben kitöltött, pontos adatokkal ellátott Adatlapok fogadható el!</w:t>
            </w:r>
          </w:p>
        </w:tc>
      </w:tr>
      <w:tr w:rsidR="00F05DA2" w:rsidRPr="009C2327" w:rsidTr="007E37C5">
        <w:trPr>
          <w:trHeight w:val="155"/>
        </w:trPr>
        <w:tc>
          <w:tcPr>
            <w:tcW w:w="9454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 xml:space="preserve">V E V Ő   </w:t>
            </w:r>
            <w:proofErr w:type="gramStart"/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>A</w:t>
            </w:r>
            <w:proofErr w:type="gramEnd"/>
            <w:r w:rsidRPr="009C2327">
              <w:rPr>
                <w:rFonts w:ascii="Times New Roman" w:hAnsi="Times New Roman"/>
                <w:b/>
                <w:bCs/>
                <w:color w:val="000000"/>
                <w:lang w:val="hu-HU" w:eastAsia="hu-HU"/>
              </w:rPr>
              <w:t xml:space="preserve"> D A T A I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Neve: (Számlázási név)</w:t>
            </w: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br/>
              <w:t>(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maximum 2x35 karakter!)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Orvosi pecsétszám: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val="hu-HU" w:eastAsia="hu-HU"/>
              </w:rPr>
            </w:pP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Igazolvány/Személyi/Útlevél/</w:t>
            </w:r>
            <w:proofErr w:type="spell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Jogosít-vány</w:t>
            </w:r>
            <w:proofErr w:type="spellEnd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/ Lakcímkártya/ Tart</w:t>
            </w:r>
            <w:r>
              <w:rPr>
                <w:rFonts w:ascii="Times New Roman" w:hAnsi="Times New Roman"/>
                <w:bCs/>
                <w:color w:val="000000"/>
                <w:lang w:val="hu-HU" w:eastAsia="hu-HU"/>
              </w:rPr>
              <w:t>ó</w:t>
            </w: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zkodási </w:t>
            </w:r>
            <w:proofErr w:type="spell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eng</w:t>
            </w:r>
            <w:proofErr w:type="spellEnd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. száma: 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(kérjük a megfelelőt aláhúzni)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i/>
                <w:color w:val="000000"/>
                <w:lang w:val="hu-HU" w:eastAsia="hu-HU"/>
              </w:rPr>
              <w:t>(</w:t>
            </w:r>
            <w:proofErr w:type="spellStart"/>
            <w:r w:rsidRPr="009C2327">
              <w:rPr>
                <w:rFonts w:ascii="Times New Roman" w:hAnsi="Times New Roman"/>
                <w:i/>
                <w:color w:val="000000"/>
                <w:lang w:val="hu-HU" w:eastAsia="hu-HU"/>
              </w:rPr>
              <w:t>csakmagánszemélyek</w:t>
            </w:r>
            <w:proofErr w:type="spellEnd"/>
            <w:r w:rsidRPr="009C2327">
              <w:rPr>
                <w:rFonts w:ascii="Times New Roman" w:hAnsi="Times New Roman"/>
                <w:i/>
                <w:color w:val="000000"/>
                <w:lang w:val="hu-HU" w:eastAsia="hu-HU"/>
              </w:rPr>
              <w:t xml:space="preserve"> esetében kérjük kitölteni) </w:t>
            </w:r>
          </w:p>
        </w:tc>
      </w:tr>
      <w:tr w:rsidR="00F05DA2" w:rsidRPr="009C2327" w:rsidTr="007E37C5">
        <w:trPr>
          <w:trHeight w:val="18"/>
        </w:trPr>
        <w:tc>
          <w:tcPr>
            <w:tcW w:w="945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Számlázási cím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Ország: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Irányítószám: 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291"/>
        </w:trPr>
        <w:tc>
          <w:tcPr>
            <w:tcW w:w="37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Település megnevezése:</w:t>
            </w:r>
          </w:p>
        </w:tc>
        <w:tc>
          <w:tcPr>
            <w:tcW w:w="2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Út, Utca, tér, házszám, emelet, ajtó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291"/>
        </w:trPr>
        <w:tc>
          <w:tcPr>
            <w:tcW w:w="37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</w:p>
        </w:tc>
        <w:tc>
          <w:tcPr>
            <w:tcW w:w="2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Cégjegyzékszám: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AHT azonosító: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Adószáma, EU-s adószáma: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Csoportos adószáma: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Bankszámlaszám/ Bank megnevezése:</w:t>
            </w:r>
          </w:p>
        </w:tc>
        <w:tc>
          <w:tcPr>
            <w:tcW w:w="4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362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Számlázás pénzneme: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HUF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EUR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USD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Kommunikáció nyelve</w:t>
            </w:r>
            <w:proofErr w:type="gram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:                  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 xml:space="preserve"> (</w:t>
            </w:r>
            <w:proofErr w:type="gramEnd"/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számla nyelve) Angol nyelv megadása esetén a számla két nyelven nyomtatódik!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Magyar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-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Angol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Tevékenység </w:t>
            </w:r>
            <w:proofErr w:type="gram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jellege                                       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(</w:t>
            </w:r>
            <w:proofErr w:type="gramEnd"/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kérjük a megfelelőt aláhúzni)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egészségügyi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nem egészségügyi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egyéb egészségügyi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Fizetési </w:t>
            </w:r>
            <w:proofErr w:type="gramStart"/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határidő                                       </w:t>
            </w:r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(</w:t>
            </w:r>
            <w:proofErr w:type="gramEnd"/>
            <w:r w:rsidRPr="009C2327">
              <w:rPr>
                <w:rFonts w:ascii="Times New Roman" w:hAnsi="Times New Roman"/>
                <w:i/>
                <w:iCs/>
                <w:color w:val="000000"/>
                <w:lang w:val="hu-HU" w:eastAsia="hu-HU"/>
              </w:rPr>
              <w:t>kérjük a megfelelőt aláhúzni)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azonnali (készpénz)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8 nap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15 nap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30 nap</w:t>
            </w:r>
          </w:p>
        </w:tc>
      </w:tr>
      <w:tr w:rsidR="00F05DA2" w:rsidRPr="009C2327" w:rsidTr="007E37C5">
        <w:trPr>
          <w:trHeight w:val="25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Vevő kapcsolattartója:</w:t>
            </w:r>
          </w:p>
        </w:tc>
        <w:tc>
          <w:tcPr>
            <w:tcW w:w="5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258"/>
        </w:trPr>
        <w:tc>
          <w:tcPr>
            <w:tcW w:w="37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Vevő elérhetősége: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Tel: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E-mail: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 </w:t>
            </w: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color w:val="000000"/>
                <w:lang w:val="hu-HU" w:eastAsia="hu-HU"/>
              </w:rPr>
            </w:pPr>
            <w:r>
              <w:rPr>
                <w:rFonts w:ascii="Times New Roman" w:hAnsi="Times New Roman"/>
                <w:color w:val="000000"/>
                <w:lang w:val="hu-HU" w:eastAsia="hu-HU"/>
              </w:rPr>
              <w:t>Budapest, 20</w:t>
            </w:r>
            <w:proofErr w:type="gramStart"/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………………………</w:t>
            </w:r>
            <w:proofErr w:type="gramEnd"/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proofErr w:type="spellStart"/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ph</w:t>
            </w:r>
            <w:proofErr w:type="spellEnd"/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.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 xml:space="preserve">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color w:val="000000"/>
                <w:lang w:val="hu-HU" w:eastAsia="hu-HU"/>
              </w:rPr>
              <w:t>aláírás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color w:val="000000"/>
                <w:lang w:val="hu-HU" w:eastAsia="hu-HU"/>
              </w:rPr>
            </w:pPr>
          </w:p>
        </w:tc>
      </w:tr>
      <w:tr w:rsidR="00F05DA2" w:rsidRPr="009C2327" w:rsidTr="007E37C5">
        <w:trPr>
          <w:trHeight w:val="27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lang w:val="hu-HU" w:eastAsia="hu-HU"/>
              </w:rPr>
            </w:pPr>
          </w:p>
        </w:tc>
      </w:tr>
      <w:tr w:rsidR="00F05DA2" w:rsidRPr="009C2327" w:rsidTr="007E37C5">
        <w:trPr>
          <w:trHeight w:val="18"/>
        </w:trPr>
        <w:tc>
          <w:tcPr>
            <w:tcW w:w="945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Pénzügyi Igazgatóság tölti ki!</w:t>
            </w:r>
          </w:p>
        </w:tc>
      </w:tr>
      <w:tr w:rsidR="00F05DA2" w:rsidRPr="009C2327" w:rsidTr="007E37C5">
        <w:trPr>
          <w:trHeight w:val="18"/>
        </w:trPr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Rögzítés dátuma: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A2" w:rsidRPr="009C2327" w:rsidRDefault="00F05DA2" w:rsidP="007E37C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> </w:t>
            </w:r>
          </w:p>
        </w:tc>
        <w:tc>
          <w:tcPr>
            <w:tcW w:w="31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Új vevő </w:t>
            </w: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br/>
              <w:t>vevőkódja: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5DA2" w:rsidRPr="009C2327" w:rsidRDefault="00F05DA2" w:rsidP="007E37C5">
            <w:pPr>
              <w:spacing w:after="0"/>
              <w:rPr>
                <w:rFonts w:ascii="Times New Roman" w:hAnsi="Times New Roman"/>
                <w:bCs/>
                <w:color w:val="000000"/>
                <w:lang w:val="hu-HU" w:eastAsia="hu-HU"/>
              </w:rPr>
            </w:pP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t xml:space="preserve">Rögzítő </w:t>
            </w:r>
            <w:r w:rsidRPr="009C2327">
              <w:rPr>
                <w:rFonts w:ascii="Times New Roman" w:hAnsi="Times New Roman"/>
                <w:bCs/>
                <w:color w:val="000000"/>
                <w:lang w:val="hu-HU" w:eastAsia="hu-HU"/>
              </w:rPr>
              <w:br/>
              <w:t>aláírása:</w:t>
            </w:r>
          </w:p>
        </w:tc>
      </w:tr>
    </w:tbl>
    <w:p w:rsidR="00E265ED" w:rsidRDefault="00E265ED" w:rsidP="00717799">
      <w:pPr>
        <w:pStyle w:val="Cmsor1"/>
      </w:pPr>
      <w:bookmarkStart w:id="12" w:name="_Toc420402177"/>
      <w:bookmarkEnd w:id="12"/>
    </w:p>
    <w:sectPr w:rsidR="00E265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E3" w:rsidRDefault="001F7BE3" w:rsidP="00F05DA2">
      <w:pPr>
        <w:spacing w:after="0" w:line="240" w:lineRule="auto"/>
      </w:pPr>
      <w:r>
        <w:separator/>
      </w:r>
    </w:p>
  </w:endnote>
  <w:endnote w:type="continuationSeparator" w:id="0">
    <w:p w:rsidR="001F7BE3" w:rsidRDefault="001F7BE3" w:rsidP="00F0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E3" w:rsidRDefault="001F7BE3" w:rsidP="00F05DA2">
      <w:pPr>
        <w:spacing w:after="0" w:line="240" w:lineRule="auto"/>
      </w:pPr>
      <w:r>
        <w:separator/>
      </w:r>
    </w:p>
  </w:footnote>
  <w:footnote w:type="continuationSeparator" w:id="0">
    <w:p w:rsidR="001F7BE3" w:rsidRDefault="001F7BE3" w:rsidP="00F0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2" w:rsidRDefault="00F05DA2" w:rsidP="00F05DA2">
    <w:pPr>
      <w:tabs>
        <w:tab w:val="center" w:pos="4536"/>
        <w:tab w:val="right" w:pos="9072"/>
      </w:tabs>
      <w:rPr>
        <w:rFonts w:ascii="Times New Roman" w:hAnsi="Times New Roman"/>
        <w:sz w:val="20"/>
        <w:lang w:val="hu-HU"/>
      </w:rPr>
    </w:pPr>
    <w:r>
      <w:rPr>
        <w:rFonts w:ascii="Times New Roman" w:hAnsi="Times New Roman"/>
        <w:sz w:val="20"/>
        <w:lang w:val="hu-HU"/>
      </w:rPr>
      <w:t>Követeléskezelési Szabályzat</w:t>
    </w:r>
  </w:p>
  <w:p w:rsidR="00F05DA2" w:rsidRDefault="00F05D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A2"/>
    <w:rsid w:val="001F7BE3"/>
    <w:rsid w:val="002F05E9"/>
    <w:rsid w:val="004403BE"/>
    <w:rsid w:val="00717799"/>
    <w:rsid w:val="00E265ED"/>
    <w:rsid w:val="00F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DA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05DA2"/>
    <w:pPr>
      <w:keepNext/>
      <w:spacing w:after="0" w:line="300" w:lineRule="exact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5DA2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paragraph" w:styleId="lfej">
    <w:name w:val="header"/>
    <w:basedOn w:val="Norml"/>
    <w:link w:val="lfejChar"/>
    <w:uiPriority w:val="99"/>
    <w:unhideWhenUsed/>
    <w:rsid w:val="00F0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DA2"/>
    <w:rPr>
      <w:rFonts w:ascii="Calibri" w:eastAsia="Times New Roman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F0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DA2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5DA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05DA2"/>
    <w:pPr>
      <w:keepNext/>
      <w:spacing w:after="0" w:line="300" w:lineRule="exact"/>
      <w:outlineLvl w:val="0"/>
    </w:pPr>
    <w:rPr>
      <w:rFonts w:ascii="Times New Roman" w:hAnsi="Times New Roman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5DA2"/>
    <w:rPr>
      <w:rFonts w:ascii="Times New Roman" w:eastAsia="Times New Roman" w:hAnsi="Times New Roman" w:cs="Times New Roman"/>
      <w:b/>
      <w:bCs/>
      <w:kern w:val="32"/>
      <w:sz w:val="24"/>
      <w:szCs w:val="32"/>
      <w:lang w:val="en-US"/>
    </w:rPr>
  </w:style>
  <w:style w:type="paragraph" w:styleId="lfej">
    <w:name w:val="header"/>
    <w:basedOn w:val="Norml"/>
    <w:link w:val="lfejChar"/>
    <w:uiPriority w:val="99"/>
    <w:unhideWhenUsed/>
    <w:rsid w:val="00F0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DA2"/>
    <w:rPr>
      <w:rFonts w:ascii="Calibri" w:eastAsia="Times New Roman" w:hAnsi="Calibri" w:cs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F0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DA2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E5C6-9F22-405F-910A-8FB04164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Baumgartnerné Holló Irén</dc:creator>
  <cp:lastModifiedBy>Eperjesi Tímea</cp:lastModifiedBy>
  <cp:revision>2</cp:revision>
  <dcterms:created xsi:type="dcterms:W3CDTF">2019-08-29T08:32:00Z</dcterms:created>
  <dcterms:modified xsi:type="dcterms:W3CDTF">2019-08-29T08:32:00Z</dcterms:modified>
</cp:coreProperties>
</file>