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EF" w:rsidRDefault="00A959EF" w:rsidP="00516B5E">
      <w:pPr>
        <w:pStyle w:val="NormlWeb"/>
        <w:pBdr>
          <w:bottom w:val="single" w:sz="4" w:space="1" w:color="auto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Az </w:t>
      </w:r>
      <w:r w:rsidRPr="00DF5782">
        <w:rPr>
          <w:rFonts w:ascii="Verdana" w:hAnsi="Verdana"/>
          <w:b/>
          <w:bCs/>
        </w:rPr>
        <w:t>Anatómiai, Szövet- és Fejlődéstani Intézet kérdései</w:t>
      </w:r>
    </w:p>
    <w:p w:rsidR="00A959EF" w:rsidRPr="00D44ACE" w:rsidRDefault="00A959EF" w:rsidP="00A959EF">
      <w:pPr>
        <w:pStyle w:val="NormlWeb"/>
        <w:jc w:val="center"/>
        <w:rPr>
          <w:rFonts w:ascii="Verdana" w:hAnsi="Verdana"/>
          <w:bCs/>
          <w:sz w:val="20"/>
          <w:szCs w:val="20"/>
        </w:rPr>
      </w:pPr>
      <w:r w:rsidRPr="00D44ACE">
        <w:rPr>
          <w:rFonts w:ascii="Verdana" w:hAnsi="Verdana"/>
          <w:bCs/>
          <w:sz w:val="20"/>
          <w:szCs w:val="20"/>
        </w:rPr>
        <w:t xml:space="preserve">(az Intézetben marad, </w:t>
      </w:r>
      <w:r w:rsidRPr="00D44ACE">
        <w:rPr>
          <w:rFonts w:ascii="Verdana" w:hAnsi="Verdana"/>
          <w:bCs/>
          <w:i/>
          <w:sz w:val="20"/>
          <w:szCs w:val="20"/>
        </w:rPr>
        <w:t>nem kell összetűzni a</w:t>
      </w:r>
      <w:bookmarkStart w:id="0" w:name="_GoBack"/>
      <w:bookmarkEnd w:id="0"/>
      <w:r w:rsidRPr="00D44ACE">
        <w:rPr>
          <w:rFonts w:ascii="Verdana" w:hAnsi="Verdana"/>
          <w:bCs/>
          <w:i/>
          <w:sz w:val="20"/>
          <w:szCs w:val="20"/>
        </w:rPr>
        <w:t>z 1-2. oldallal</w:t>
      </w:r>
      <w:r w:rsidRPr="00D44ACE">
        <w:rPr>
          <w:rFonts w:ascii="Verdana" w:hAnsi="Verdana"/>
          <w:bCs/>
          <w:sz w:val="20"/>
          <w:szCs w:val="20"/>
        </w:rPr>
        <w:t>):</w:t>
      </w:r>
    </w:p>
    <w:p w:rsidR="00516B5E" w:rsidRDefault="00516B5E" w:rsidP="00EE6F4C">
      <w:pPr>
        <w:pStyle w:val="NormlWeb"/>
        <w:rPr>
          <w:rFonts w:ascii="Verdana" w:hAnsi="Verdana"/>
          <w:b/>
          <w:bCs/>
        </w:rPr>
      </w:pPr>
    </w:p>
    <w:p w:rsidR="00EE6F4C" w:rsidRPr="00A959EF" w:rsidRDefault="00EE6F4C" w:rsidP="00EE6F4C">
      <w:pPr>
        <w:pStyle w:val="NormlWeb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Név:</w:t>
      </w:r>
      <w:r w:rsidR="00516B5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………………………………..</w:t>
      </w:r>
      <w:r w:rsidR="00A959EF">
        <w:rPr>
          <w:rFonts w:ascii="Verdana" w:hAnsi="Verdana"/>
          <w:b/>
          <w:bCs/>
        </w:rPr>
        <w:t xml:space="preserve"> </w:t>
      </w:r>
      <w:r w:rsidR="00516B5E">
        <w:rPr>
          <w:rFonts w:ascii="Verdana" w:hAnsi="Verdana"/>
          <w:b/>
          <w:bCs/>
        </w:rPr>
        <w:t xml:space="preserve"> </w:t>
      </w:r>
      <w:r w:rsidR="00A959EF" w:rsidRPr="00A959EF">
        <w:rPr>
          <w:rFonts w:ascii="Verdana" w:hAnsi="Verdana"/>
          <w:bCs/>
        </w:rPr>
        <w:t>ÁOK</w:t>
      </w:r>
      <w:r w:rsidR="008F092A">
        <w:rPr>
          <w:rFonts w:ascii="Verdana" w:hAnsi="Verdana"/>
          <w:bCs/>
        </w:rPr>
        <w:t xml:space="preserve"> …. évf.</w:t>
      </w:r>
      <w:r w:rsidR="00A959EF" w:rsidRPr="00A959EF">
        <w:rPr>
          <w:rFonts w:ascii="Verdana" w:hAnsi="Verdana"/>
          <w:bCs/>
        </w:rPr>
        <w:t xml:space="preserve"> vagy FOK …</w:t>
      </w:r>
      <w:r w:rsidR="00516B5E">
        <w:rPr>
          <w:rFonts w:ascii="Verdana" w:hAnsi="Verdana"/>
          <w:bCs/>
        </w:rPr>
        <w:t>.</w:t>
      </w:r>
      <w:r w:rsidR="00A959EF" w:rsidRPr="00A959EF">
        <w:rPr>
          <w:rFonts w:ascii="Verdana" w:hAnsi="Verdana"/>
          <w:bCs/>
        </w:rPr>
        <w:t xml:space="preserve"> évf.</w:t>
      </w:r>
    </w:p>
    <w:p w:rsidR="00516B5E" w:rsidRDefault="00516B5E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</w:p>
    <w:p w:rsidR="00EE6F4C" w:rsidRPr="00DF5782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</w:rPr>
      </w:pPr>
      <w:r w:rsidRPr="00B45EC2">
        <w:rPr>
          <w:rFonts w:ascii="Verdana" w:hAnsi="Verdana"/>
          <w:b/>
          <w:bCs/>
          <w:sz w:val="22"/>
          <w:szCs w:val="22"/>
        </w:rPr>
        <w:t xml:space="preserve">1) </w:t>
      </w:r>
      <w:r>
        <w:rPr>
          <w:rFonts w:ascii="Verdana" w:hAnsi="Verdana"/>
          <w:b/>
          <w:bCs/>
          <w:sz w:val="22"/>
          <w:szCs w:val="22"/>
        </w:rPr>
        <w:t>T</w:t>
      </w:r>
      <w:r w:rsidRPr="00B45EC2">
        <w:rPr>
          <w:rFonts w:ascii="Verdana" w:hAnsi="Verdana"/>
          <w:b/>
          <w:bCs/>
          <w:sz w:val="22"/>
          <w:szCs w:val="22"/>
        </w:rPr>
        <w:t>ud</w:t>
      </w:r>
      <w:r>
        <w:rPr>
          <w:rFonts w:ascii="Verdana" w:hAnsi="Verdana"/>
          <w:b/>
          <w:bCs/>
          <w:sz w:val="22"/>
          <w:szCs w:val="22"/>
        </w:rPr>
        <w:t>na</w:t>
      </w:r>
      <w:r w:rsidRPr="00B45EC2">
        <w:rPr>
          <w:rFonts w:ascii="Verdana" w:hAnsi="Verdana"/>
          <w:b/>
          <w:bCs/>
          <w:sz w:val="22"/>
          <w:szCs w:val="22"/>
        </w:rPr>
        <w:t xml:space="preserve">-e </w:t>
      </w:r>
      <w:r w:rsidRPr="00EE6F4C">
        <w:rPr>
          <w:rFonts w:ascii="Verdana" w:hAnsi="Verdana"/>
          <w:b/>
          <w:bCs/>
          <w:i/>
          <w:sz w:val="22"/>
          <w:szCs w:val="22"/>
        </w:rPr>
        <w:t>felügyelet mellett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8F092A">
        <w:rPr>
          <w:rFonts w:ascii="Verdana" w:hAnsi="Verdana"/>
          <w:b/>
          <w:bCs/>
          <w:sz w:val="22"/>
          <w:szCs w:val="22"/>
        </w:rPr>
        <w:t xml:space="preserve">egy </w:t>
      </w:r>
      <w:r>
        <w:rPr>
          <w:rFonts w:ascii="Verdana" w:hAnsi="Verdana"/>
          <w:b/>
          <w:bCs/>
          <w:sz w:val="22"/>
          <w:szCs w:val="22"/>
        </w:rPr>
        <w:t xml:space="preserve">magyar </w:t>
      </w:r>
      <w:r w:rsidRPr="00EE6F4C">
        <w:rPr>
          <w:rFonts w:ascii="Verdana" w:hAnsi="Verdana"/>
          <w:bCs/>
          <w:sz w:val="22"/>
          <w:szCs w:val="22"/>
        </w:rPr>
        <w:t>(ÁOK</w:t>
      </w:r>
      <w:r w:rsidR="00516B5E">
        <w:rPr>
          <w:rFonts w:ascii="Verdana" w:hAnsi="Verdana"/>
          <w:bCs/>
          <w:sz w:val="22"/>
          <w:szCs w:val="22"/>
        </w:rPr>
        <w:t>,</w:t>
      </w:r>
      <w:r w:rsidRPr="00EE6F4C">
        <w:rPr>
          <w:rFonts w:ascii="Verdana" w:hAnsi="Verdana"/>
          <w:bCs/>
          <w:sz w:val="22"/>
          <w:szCs w:val="22"/>
        </w:rPr>
        <w:t xml:space="preserve"> FOK</w:t>
      </w:r>
      <w:r w:rsidR="00516B5E">
        <w:rPr>
          <w:rFonts w:ascii="Verdana" w:hAnsi="Verdana"/>
          <w:bCs/>
          <w:sz w:val="22"/>
          <w:szCs w:val="22"/>
        </w:rPr>
        <w:t xml:space="preserve"> vagy GyOK</w:t>
      </w:r>
      <w:r w:rsidRPr="00EE6F4C">
        <w:rPr>
          <w:rFonts w:ascii="Verdana" w:hAnsi="Verdana"/>
          <w:bCs/>
          <w:sz w:val="22"/>
          <w:szCs w:val="22"/>
        </w:rPr>
        <w:t>)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B45EC2">
        <w:rPr>
          <w:rFonts w:ascii="Verdana" w:hAnsi="Verdana"/>
          <w:b/>
          <w:bCs/>
          <w:sz w:val="22"/>
          <w:szCs w:val="22"/>
        </w:rPr>
        <w:t xml:space="preserve">csoportot (gyakorlatvezetést) vállalni szeptembertől? </w:t>
      </w:r>
      <w:r w:rsidRPr="00DF5782">
        <w:rPr>
          <w:rFonts w:ascii="Verdana" w:hAnsi="Verdana"/>
          <w:bCs/>
          <w:i/>
        </w:rPr>
        <w:t>(kérjük, bekarikázással válaszoljon)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bCs/>
          <w:sz w:val="22"/>
          <w:szCs w:val="22"/>
        </w:rPr>
      </w:pPr>
      <w:r w:rsidRPr="00B45EC2">
        <w:rPr>
          <w:rFonts w:ascii="Verdana" w:hAnsi="Verdana"/>
          <w:b/>
          <w:bCs/>
          <w:sz w:val="22"/>
          <w:szCs w:val="22"/>
        </w:rPr>
        <w:t xml:space="preserve">Igen </w:t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 w:rsidRPr="00B45EC2">
        <w:rPr>
          <w:rFonts w:ascii="Verdana" w:hAnsi="Verdana"/>
          <w:b/>
          <w:bCs/>
          <w:sz w:val="22"/>
          <w:szCs w:val="22"/>
        </w:rPr>
        <w:t xml:space="preserve">   </w:t>
      </w:r>
      <w:r>
        <w:rPr>
          <w:rFonts w:ascii="Verdana" w:hAnsi="Verdana"/>
          <w:b/>
          <w:bCs/>
          <w:sz w:val="22"/>
          <w:szCs w:val="22"/>
        </w:rPr>
        <w:t xml:space="preserve">      </w:t>
      </w:r>
      <w:r w:rsidRPr="00B45EC2">
        <w:rPr>
          <w:rFonts w:ascii="Verdana" w:hAnsi="Verdana"/>
          <w:b/>
          <w:bCs/>
          <w:sz w:val="22"/>
          <w:szCs w:val="22"/>
        </w:rPr>
        <w:t xml:space="preserve">Nem  </w:t>
      </w:r>
      <w:r>
        <w:rPr>
          <w:rFonts w:ascii="Verdana" w:hAnsi="Verdana"/>
          <w:b/>
          <w:bCs/>
          <w:sz w:val="22"/>
          <w:szCs w:val="22"/>
        </w:rPr>
        <w:t xml:space="preserve">    </w:t>
      </w:r>
      <w:r w:rsidRPr="00B45EC2">
        <w:rPr>
          <w:rFonts w:ascii="Verdana" w:hAnsi="Verdana"/>
          <w:b/>
          <w:bCs/>
          <w:sz w:val="22"/>
          <w:szCs w:val="22"/>
        </w:rPr>
        <w:t xml:space="preserve">  Bizonytalan</w:t>
      </w:r>
    </w:p>
    <w:p w:rsidR="00516B5E" w:rsidRPr="00B45EC2" w:rsidRDefault="00516B5E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bCs/>
          <w:sz w:val="22"/>
          <w:szCs w:val="22"/>
        </w:rPr>
      </w:pPr>
    </w:p>
    <w:p w:rsidR="00EE6F4C" w:rsidRPr="00DF5782" w:rsidRDefault="008F092A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</w:rPr>
      </w:pPr>
      <w:r>
        <w:rPr>
          <w:rFonts w:ascii="Verdana" w:hAnsi="Verdana"/>
          <w:b/>
          <w:bCs/>
          <w:sz w:val="22"/>
          <w:szCs w:val="22"/>
        </w:rPr>
        <w:t>2</w:t>
      </w:r>
      <w:r w:rsidR="00EE6F4C" w:rsidRPr="00E41F20">
        <w:rPr>
          <w:rFonts w:ascii="Verdana" w:hAnsi="Verdana"/>
          <w:b/>
          <w:bCs/>
          <w:sz w:val="22"/>
          <w:szCs w:val="22"/>
        </w:rPr>
        <w:t>) Előreláthatólag itthon tartózkodik-e a következő tanévben?</w:t>
      </w:r>
      <w:r w:rsidR="00EE6F4C">
        <w:rPr>
          <w:rFonts w:ascii="Verdana" w:hAnsi="Verdana"/>
          <w:b/>
          <w:bCs/>
          <w:sz w:val="22"/>
          <w:szCs w:val="22"/>
        </w:rPr>
        <w:t xml:space="preserve"> </w:t>
      </w:r>
      <w:r w:rsidR="00EE6F4C" w:rsidRPr="00DF5782">
        <w:rPr>
          <w:rFonts w:ascii="Verdana" w:hAnsi="Verdana"/>
          <w:bCs/>
          <w:i/>
        </w:rPr>
        <w:t>(kérjük, bekarikázással válaszoljon)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bCs/>
          <w:sz w:val="22"/>
          <w:szCs w:val="22"/>
        </w:rPr>
      </w:pPr>
      <w:r w:rsidRPr="00E41F20">
        <w:rPr>
          <w:rFonts w:ascii="Verdana" w:hAnsi="Verdana"/>
          <w:b/>
          <w:bCs/>
          <w:sz w:val="22"/>
          <w:szCs w:val="22"/>
        </w:rPr>
        <w:t>Igen   Nem   Bizonytalan   Csak az 1. félévben    Csak a 2. félévben</w:t>
      </w:r>
    </w:p>
    <w:p w:rsidR="00516B5E" w:rsidRPr="00E41F20" w:rsidRDefault="00516B5E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bCs/>
          <w:sz w:val="22"/>
          <w:szCs w:val="22"/>
        </w:rPr>
      </w:pPr>
    </w:p>
    <w:p w:rsidR="00EE6F4C" w:rsidRPr="00E41F20" w:rsidRDefault="008F092A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3</w:t>
      </w:r>
      <w:r w:rsidR="00EE6F4C" w:rsidRPr="00E41F20">
        <w:rPr>
          <w:rFonts w:ascii="Verdana" w:hAnsi="Verdana"/>
          <w:b/>
          <w:bCs/>
          <w:sz w:val="22"/>
          <w:szCs w:val="22"/>
        </w:rPr>
        <w:t xml:space="preserve">) Eddigi „érdemei” </w:t>
      </w:r>
      <w:r w:rsidR="00EE6F4C" w:rsidRPr="00E41F20">
        <w:rPr>
          <w:rFonts w:ascii="Verdana" w:hAnsi="Verdana"/>
          <w:bCs/>
          <w:sz w:val="22"/>
          <w:szCs w:val="22"/>
        </w:rPr>
        <w:t>(</w:t>
      </w:r>
      <w:r w:rsidR="00121EF6">
        <w:rPr>
          <w:rFonts w:ascii="Verdana" w:hAnsi="Verdana"/>
          <w:bCs/>
          <w:sz w:val="22"/>
          <w:szCs w:val="22"/>
        </w:rPr>
        <w:t xml:space="preserve">pl. tanulmányi vagy Mihálkovics/Apáthy verseny helyezett; </w:t>
      </w:r>
      <w:r w:rsidR="00EE6F4C" w:rsidRPr="00E41F20">
        <w:rPr>
          <w:rFonts w:ascii="Verdana" w:hAnsi="Verdana"/>
          <w:bCs/>
          <w:sz w:val="22"/>
          <w:szCs w:val="22"/>
        </w:rPr>
        <w:t xml:space="preserve">rendszeres </w:t>
      </w:r>
      <w:r w:rsidR="00BE187C">
        <w:rPr>
          <w:rFonts w:ascii="Verdana" w:hAnsi="Verdana"/>
          <w:bCs/>
          <w:sz w:val="22"/>
          <w:szCs w:val="22"/>
        </w:rPr>
        <w:t xml:space="preserve">demonstrátori vagy önkéntes segítőként való </w:t>
      </w:r>
      <w:r w:rsidR="00EE6F4C" w:rsidRPr="00E41F20">
        <w:rPr>
          <w:rFonts w:ascii="Verdana" w:hAnsi="Verdana"/>
          <w:bCs/>
          <w:sz w:val="22"/>
          <w:szCs w:val="22"/>
        </w:rPr>
        <w:t>bejárás /mikor, hova?/; helyettesítés, demó-javítás, verseny-előkészítés, preparálás stb.)</w:t>
      </w:r>
      <w:r w:rsidR="00EE6F4C" w:rsidRPr="00E41F20">
        <w:rPr>
          <w:rFonts w:ascii="Verdana" w:hAnsi="Verdana"/>
          <w:b/>
          <w:bCs/>
          <w:sz w:val="22"/>
          <w:szCs w:val="22"/>
        </w:rPr>
        <w:t>: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………………………………………………………………………………………………………………………..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………………………………………………………………………………………………………………………..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Egyéb közlendő, m</w:t>
      </w:r>
      <w:r w:rsidRPr="00C87D6F">
        <w:rPr>
          <w:rFonts w:ascii="Verdana" w:hAnsi="Verdana"/>
          <w:bCs/>
        </w:rPr>
        <w:t>egj</w:t>
      </w:r>
      <w:r>
        <w:rPr>
          <w:rFonts w:ascii="Verdana" w:hAnsi="Verdana"/>
          <w:bCs/>
        </w:rPr>
        <w:t>egyzés</w:t>
      </w:r>
      <w:r w:rsidRPr="00C87D6F">
        <w:rPr>
          <w:rFonts w:ascii="Verdana" w:hAnsi="Verdana"/>
          <w:bCs/>
        </w:rPr>
        <w:t>: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………………………………………………………………………………………………………………………..</w:t>
      </w:r>
    </w:p>
    <w:p w:rsidR="00516B5E" w:rsidRPr="00516B5E" w:rsidRDefault="00516B5E" w:rsidP="00516B5E">
      <w:pPr>
        <w:pStyle w:val="NormlWeb"/>
        <w:rPr>
          <w:rFonts w:ascii="Verdana" w:hAnsi="Verdana"/>
          <w:bCs/>
          <w:sz w:val="22"/>
          <w:szCs w:val="22"/>
        </w:rPr>
      </w:pPr>
      <w:r w:rsidRPr="00516B5E">
        <w:rPr>
          <w:rFonts w:ascii="Verdana" w:hAnsi="Verdana"/>
          <w:bCs/>
          <w:sz w:val="22"/>
          <w:szCs w:val="22"/>
        </w:rPr>
        <w:t>Budapesten, 2019. ……………</w:t>
      </w:r>
      <w:r>
        <w:rPr>
          <w:rFonts w:ascii="Verdana" w:hAnsi="Verdana"/>
          <w:bCs/>
          <w:sz w:val="22"/>
          <w:szCs w:val="22"/>
        </w:rPr>
        <w:t>…………………….</w:t>
      </w:r>
    </w:p>
    <w:p w:rsidR="00EE6F4C" w:rsidRPr="00516B5E" w:rsidRDefault="00516B5E" w:rsidP="00EE6F4C">
      <w:pPr>
        <w:pStyle w:val="NormlWeb"/>
        <w:jc w:val="center"/>
        <w:rPr>
          <w:rFonts w:ascii="Verdana" w:hAnsi="Verdana"/>
          <w:bCs/>
          <w:sz w:val="22"/>
          <w:szCs w:val="22"/>
        </w:rPr>
      </w:pPr>
      <w:r w:rsidRPr="00516B5E">
        <w:rPr>
          <w:rFonts w:ascii="Verdana" w:hAnsi="Verdana"/>
          <w:bCs/>
          <w:sz w:val="22"/>
          <w:szCs w:val="22"/>
        </w:rPr>
        <w:t>………………………………………………………………</w:t>
      </w:r>
    </w:p>
    <w:p w:rsidR="00BE187C" w:rsidRPr="00516B5E" w:rsidRDefault="00516B5E" w:rsidP="00EE6F4C">
      <w:pPr>
        <w:pStyle w:val="NormlWeb"/>
        <w:jc w:val="center"/>
        <w:rPr>
          <w:rFonts w:ascii="Verdana" w:hAnsi="Verdana"/>
          <w:bCs/>
          <w:sz w:val="22"/>
          <w:szCs w:val="22"/>
        </w:rPr>
      </w:pPr>
      <w:r w:rsidRPr="00516B5E">
        <w:rPr>
          <w:rFonts w:ascii="Verdana" w:hAnsi="Verdana"/>
          <w:bCs/>
          <w:sz w:val="22"/>
          <w:szCs w:val="22"/>
        </w:rPr>
        <w:t>pályázó aláírása</w:t>
      </w:r>
    </w:p>
    <w:p w:rsidR="004E25F8" w:rsidRDefault="00EE6F4C" w:rsidP="00D44ACE">
      <w:pPr>
        <w:pStyle w:val="NormlWeb"/>
        <w:pBdr>
          <w:top w:val="single" w:sz="4" w:space="1" w:color="auto"/>
        </w:pBdr>
        <w:jc w:val="center"/>
      </w:pPr>
      <w:r>
        <w:rPr>
          <w:rFonts w:ascii="Verdana" w:hAnsi="Verdana"/>
          <w:b/>
          <w:bCs/>
          <w:sz w:val="15"/>
          <w:szCs w:val="15"/>
        </w:rPr>
        <w:t>Semmelweis Egyetem Anatómiai, Szövet- és Fejlődéstani Intézet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Fonts w:ascii="Verdana" w:hAnsi="Verdana"/>
          <w:i/>
          <w:iCs/>
          <w:sz w:val="15"/>
          <w:szCs w:val="15"/>
        </w:rPr>
        <w:t>Tel.:</w:t>
      </w:r>
      <w:r>
        <w:rPr>
          <w:rFonts w:ascii="Verdana" w:hAnsi="Verdana"/>
          <w:sz w:val="15"/>
          <w:szCs w:val="15"/>
        </w:rPr>
        <w:t xml:space="preserve"> (36-1) </w:t>
      </w:r>
      <w:r>
        <w:rPr>
          <w:rFonts w:ascii="Verdana" w:hAnsi="Verdana"/>
          <w:b/>
          <w:bCs/>
          <w:sz w:val="15"/>
          <w:szCs w:val="15"/>
        </w:rPr>
        <w:t>459-1500</w:t>
      </w:r>
      <w:r>
        <w:rPr>
          <w:rFonts w:ascii="Verdana" w:hAnsi="Verdana"/>
          <w:sz w:val="15"/>
          <w:szCs w:val="15"/>
        </w:rPr>
        <w:t xml:space="preserve"> / 3600  </w:t>
      </w:r>
      <w:r>
        <w:rPr>
          <w:rFonts w:ascii="Verdana" w:hAnsi="Verdana"/>
          <w:i/>
          <w:iCs/>
          <w:sz w:val="15"/>
          <w:szCs w:val="15"/>
        </w:rPr>
        <w:t>Fax:</w:t>
      </w:r>
      <w:r>
        <w:rPr>
          <w:rFonts w:ascii="Verdana" w:hAnsi="Verdana"/>
          <w:sz w:val="15"/>
          <w:szCs w:val="15"/>
        </w:rPr>
        <w:t xml:space="preserve"> (36-1) 215-51-58</w:t>
      </w:r>
    </w:p>
    <w:sectPr w:rsidR="004E25F8" w:rsidSect="002533C2">
      <w:headerReference w:type="even" r:id="rId7"/>
      <w:headerReference w:type="default" r:id="rId8"/>
      <w:pgSz w:w="11906" w:h="16838"/>
      <w:pgMar w:top="1417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DC" w:rsidRDefault="00F915DC" w:rsidP="00654311">
      <w:r>
        <w:separator/>
      </w:r>
    </w:p>
  </w:endnote>
  <w:endnote w:type="continuationSeparator" w:id="0">
    <w:p w:rsidR="00F915DC" w:rsidRDefault="00F915DC" w:rsidP="006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DC" w:rsidRDefault="00F915DC" w:rsidP="00654311">
      <w:r>
        <w:separator/>
      </w:r>
    </w:p>
  </w:footnote>
  <w:footnote w:type="continuationSeparator" w:id="0">
    <w:p w:rsidR="00F915DC" w:rsidRDefault="00F915DC" w:rsidP="0065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1" w:rsidRDefault="0040562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A58B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7DF1" w:rsidRDefault="00F915D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1" w:rsidRDefault="0040562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A58B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4ACE">
      <w:rPr>
        <w:rStyle w:val="Oldalszm"/>
        <w:noProof/>
      </w:rPr>
      <w:t>2</w:t>
    </w:r>
    <w:r>
      <w:rPr>
        <w:rStyle w:val="Oldalszm"/>
      </w:rPr>
      <w:fldChar w:fldCharType="end"/>
    </w:r>
  </w:p>
  <w:p w:rsidR="00A97DF1" w:rsidRDefault="00F915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715"/>
    <w:multiLevelType w:val="singleLevel"/>
    <w:tmpl w:val="F196ACFA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 w15:restartNumberingAfterBreak="0">
    <w:nsid w:val="46EF0CC7"/>
    <w:multiLevelType w:val="singleLevel"/>
    <w:tmpl w:val="CB3C6790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2"/>
    <w:rsid w:val="000A58B2"/>
    <w:rsid w:val="00121EF6"/>
    <w:rsid w:val="00205187"/>
    <w:rsid w:val="00275A24"/>
    <w:rsid w:val="00355313"/>
    <w:rsid w:val="00405622"/>
    <w:rsid w:val="004E25F8"/>
    <w:rsid w:val="00516B5E"/>
    <w:rsid w:val="005A11DF"/>
    <w:rsid w:val="00654311"/>
    <w:rsid w:val="008F092A"/>
    <w:rsid w:val="00A959EF"/>
    <w:rsid w:val="00B550A7"/>
    <w:rsid w:val="00BE187C"/>
    <w:rsid w:val="00C76AAA"/>
    <w:rsid w:val="00D44ACE"/>
    <w:rsid w:val="00DD5679"/>
    <w:rsid w:val="00DF24FE"/>
    <w:rsid w:val="00E72493"/>
    <w:rsid w:val="00EE6F4C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C15C9-C864-4B85-A98A-2B8C5E85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58B2"/>
    <w:pPr>
      <w:keepNext/>
      <w:ind w:left="495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0A58B2"/>
    <w:pPr>
      <w:keepNext/>
      <w:ind w:left="567"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0A58B2"/>
    <w:pPr>
      <w:keepNext/>
      <w:tabs>
        <w:tab w:val="left" w:pos="4111"/>
      </w:tabs>
      <w:ind w:left="567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58B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A58B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A58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0A58B2"/>
  </w:style>
  <w:style w:type="paragraph" w:styleId="lfej">
    <w:name w:val="header"/>
    <w:basedOn w:val="Norml"/>
    <w:link w:val="lfejChar"/>
    <w:rsid w:val="000A58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A58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EE6F4C"/>
    <w:pPr>
      <w:spacing w:before="100" w:beforeAutospacing="1" w:after="100" w:afterAutospacing="1"/>
    </w:pPr>
    <w:rPr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farfan</dc:creator>
  <cp:lastModifiedBy>Altdorf</cp:lastModifiedBy>
  <cp:revision>2</cp:revision>
  <dcterms:created xsi:type="dcterms:W3CDTF">2019-04-17T11:32:00Z</dcterms:created>
  <dcterms:modified xsi:type="dcterms:W3CDTF">2019-04-17T11:32:00Z</dcterms:modified>
</cp:coreProperties>
</file>