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tblPr>
      <w:tblGrid>
        <w:gridCol w:w="2727"/>
        <w:gridCol w:w="8182"/>
      </w:tblGrid>
      <w:tr w:rsidR="005F4099" w:rsidTr="00354F15">
        <w:tc>
          <w:tcPr>
            <w:tcW w:w="2727" w:type="dxa"/>
          </w:tcPr>
          <w:p w:rsidR="005F4099" w:rsidRDefault="00E27044">
            <w:r>
              <w:rPr>
                <w:b/>
              </w:rPr>
              <w:t>3</w:t>
            </w:r>
            <w:r w:rsidR="00612F89" w:rsidRPr="00981F7C">
              <w:rPr>
                <w:b/>
              </w:rPr>
              <w:t>. fejezet</w:t>
            </w:r>
          </w:p>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5F4099" w:rsidRDefault="005F4099"/>
          <w:p w:rsidR="000D5701" w:rsidRDefault="000D5701"/>
          <w:p w:rsidR="000D5701" w:rsidRDefault="000D5701"/>
          <w:p w:rsidR="000D5701" w:rsidRDefault="000D5701"/>
          <w:p w:rsidR="000D5701" w:rsidRDefault="000D5701"/>
          <w:p w:rsidR="000D5701" w:rsidRDefault="000D5701"/>
          <w:p w:rsidR="000D5701" w:rsidRDefault="000D5701"/>
          <w:p w:rsidR="000D5701" w:rsidRDefault="000D5701"/>
          <w:p w:rsidR="000D5701" w:rsidRDefault="000D5701"/>
          <w:p w:rsidR="000D5701" w:rsidRDefault="000D5701"/>
          <w:p w:rsidR="000D5701" w:rsidRDefault="000D5701"/>
          <w:p w:rsidR="000D5701" w:rsidRDefault="000D5701"/>
          <w:p w:rsidR="000D5701" w:rsidRDefault="000D5701"/>
          <w:p w:rsidR="000D5701" w:rsidRDefault="000D5701"/>
          <w:p w:rsidR="000D5701" w:rsidRDefault="000D5701"/>
          <w:p w:rsidR="000D5701" w:rsidRDefault="000D5701"/>
          <w:p w:rsidR="000D5701" w:rsidRDefault="000D5701"/>
          <w:p w:rsidR="005F4099" w:rsidRDefault="005F4099"/>
          <w:p w:rsidR="005F4099" w:rsidRDefault="005F4099"/>
          <w:p w:rsidR="005F4099" w:rsidRDefault="005F4099"/>
        </w:tc>
        <w:tc>
          <w:tcPr>
            <w:tcW w:w="8182" w:type="dxa"/>
          </w:tcPr>
          <w:p w:rsidR="000D5701" w:rsidRDefault="000D5701" w:rsidP="000D5701">
            <w:pPr>
              <w:jc w:val="both"/>
              <w:rPr>
                <w:b/>
              </w:rPr>
            </w:pPr>
            <w:r w:rsidRPr="00E650C0">
              <w:rPr>
                <w:b/>
              </w:rPr>
              <w:lastRenderedPageBreak/>
              <w:t>Autizmus spektrum zavar</w:t>
            </w:r>
            <w:r>
              <w:rPr>
                <w:b/>
              </w:rPr>
              <w:t xml:space="preserve"> (</w:t>
            </w:r>
            <w:proofErr w:type="spellStart"/>
            <w:r>
              <w:rPr>
                <w:b/>
              </w:rPr>
              <w:t>Autism</w:t>
            </w:r>
            <w:proofErr w:type="spellEnd"/>
            <w:r>
              <w:rPr>
                <w:b/>
              </w:rPr>
              <w:t xml:space="preserve"> </w:t>
            </w:r>
            <w:proofErr w:type="spellStart"/>
            <w:r>
              <w:rPr>
                <w:b/>
              </w:rPr>
              <w:t>Spectrum</w:t>
            </w:r>
            <w:proofErr w:type="spellEnd"/>
            <w:r>
              <w:rPr>
                <w:b/>
              </w:rPr>
              <w:t xml:space="preserve"> </w:t>
            </w:r>
            <w:proofErr w:type="spellStart"/>
            <w:r>
              <w:rPr>
                <w:b/>
              </w:rPr>
              <w:t>Disorder</w:t>
            </w:r>
            <w:proofErr w:type="spellEnd"/>
            <w:r>
              <w:rPr>
                <w:b/>
              </w:rPr>
              <w:t xml:space="preserve"> – ASD)</w:t>
            </w:r>
          </w:p>
          <w:p w:rsidR="000D5701" w:rsidRPr="00E650C0" w:rsidRDefault="000D5701" w:rsidP="000D5701">
            <w:pPr>
              <w:jc w:val="both"/>
              <w:rPr>
                <w:b/>
              </w:rPr>
            </w:pPr>
          </w:p>
          <w:p w:rsidR="000D5701" w:rsidRDefault="000D5701" w:rsidP="000D5701">
            <w:pPr>
              <w:jc w:val="both"/>
            </w:pPr>
            <w:r>
              <w:t xml:space="preserve">Az autizmus spektrum zavar vagy más néven </w:t>
            </w:r>
            <w:proofErr w:type="spellStart"/>
            <w:r w:rsidRPr="00E650C0">
              <w:rPr>
                <w:i/>
              </w:rPr>
              <w:t>pervazív</w:t>
            </w:r>
            <w:proofErr w:type="spellEnd"/>
            <w:r>
              <w:t xml:space="preserve"> (átható) </w:t>
            </w:r>
            <w:r w:rsidRPr="00E650C0">
              <w:rPr>
                <w:i/>
              </w:rPr>
              <w:t>fejlődési zavar</w:t>
            </w:r>
            <w:r>
              <w:t xml:space="preserve"> egy veleszületett nehézség. </w:t>
            </w:r>
            <w:proofErr w:type="gramStart"/>
            <w:r>
              <w:t xml:space="preserve">A legkorszerűbb megközelítés szerint az autizmus az ún. </w:t>
            </w:r>
            <w:proofErr w:type="spellStart"/>
            <w:r w:rsidRPr="00E650C0">
              <w:rPr>
                <w:i/>
              </w:rPr>
              <w:t>mentalizáció</w:t>
            </w:r>
            <w:proofErr w:type="spellEnd"/>
            <w:r>
              <w:rPr>
                <w:i/>
              </w:rPr>
              <w:t xml:space="preserve"> </w:t>
            </w:r>
            <w:r>
              <w:t xml:space="preserve">(a másik ember fejével való gondolkodás képessége: egy adott helyzetben a metakommunikatív információk alapján meg tudjuk tippelni, hogy a másik ember mit </w:t>
            </w:r>
            <w:r w:rsidRPr="00E650C0">
              <w:rPr>
                <w:i/>
              </w:rPr>
              <w:t>gondol</w:t>
            </w:r>
            <w:r>
              <w:t xml:space="preserve">, mit </w:t>
            </w:r>
            <w:r w:rsidRPr="00E650C0">
              <w:rPr>
                <w:i/>
              </w:rPr>
              <w:t>érez</w:t>
            </w:r>
            <w:r>
              <w:t xml:space="preserve">, és ezekkel összefüggésben milyen </w:t>
            </w:r>
            <w:r w:rsidRPr="00E650C0">
              <w:rPr>
                <w:i/>
              </w:rPr>
              <w:t>szándékai</w:t>
            </w:r>
            <w:r>
              <w:t>, tervei vannak, kb. mit fog mondani, cselekedni – ez többnyire nem tudatosan történik, mégis zsigeri módon irányítja a viselkedésünket), és a kontextus megfelelő fel nem ismerésének (ún.</w:t>
            </w:r>
            <w:proofErr w:type="gramEnd"/>
            <w:r>
              <w:t xml:space="preserve"> </w:t>
            </w:r>
            <w:r w:rsidRPr="00E650C0">
              <w:rPr>
                <w:i/>
              </w:rPr>
              <w:t>kontextus vakság</w:t>
            </w:r>
            <w:r>
              <w:t xml:space="preserve">) a zavara. </w:t>
            </w:r>
          </w:p>
          <w:p w:rsidR="000D5701" w:rsidRDefault="000D5701" w:rsidP="000D5701">
            <w:pPr>
              <w:jc w:val="both"/>
            </w:pPr>
          </w:p>
          <w:p w:rsidR="000D5701" w:rsidRDefault="000D5701" w:rsidP="000D5701">
            <w:pPr>
              <w:jc w:val="both"/>
            </w:pPr>
            <w:r>
              <w:t xml:space="preserve">A DSM-5 szerint két fő területen okoz minőségi eltérést, amely eltéréseknek 3 éves kor előtt már jelentkeznie kell az anamnézisben. Ezek közül az első a </w:t>
            </w:r>
            <w:r w:rsidRPr="00156FD3">
              <w:rPr>
                <w:i/>
              </w:rPr>
              <w:t>kölcsönös-kommunikáció</w:t>
            </w:r>
            <w:r>
              <w:t xml:space="preserve"> és </w:t>
            </w:r>
            <w:r w:rsidRPr="00156FD3">
              <w:rPr>
                <w:i/>
              </w:rPr>
              <w:t>szociális viselkedés</w:t>
            </w:r>
            <w:r>
              <w:t xml:space="preserve">: az autizmussal élő személy </w:t>
            </w:r>
            <w:proofErr w:type="spellStart"/>
            <w:r>
              <w:t>mentalizációs</w:t>
            </w:r>
            <w:proofErr w:type="spellEnd"/>
            <w:r>
              <w:t xml:space="preserve"> hiányosságai folytán nem tud megfelelően kommunikálni: sokszor csak az őt érdeklő, mások számára, életkorához mérten pedig végképp szokatlan (pl. menetrendek, szerelési útmutatók, számítástechnikai eszközök részletes ismerete, csillagászat, stb.) témákról beszél, nem valódi beszélgetés formájában, hanem az ezzel kapcsolatos ismereteit osztja meg vég nélkül. Nem veszi figyelembe, hogy a másik felet érdekli-e az ő mondandója, nem észleli a visszajelzéseit, nem érti az iróniát. Nem veszi fel a szemkontaktust, mert számára a metakommunikatív információnak kevés üzenete van. Sem pozitív, sem negatív élményeit nem osztja meg, nem vígasztal, nem kér segítséget. Mindezen kommunikációs nehézségekkel összefüggésben nehezen alakít ki társas kapcsolatokat, mert környezetét sokszor félreérti. Ez utóbbi különböző mértékben zavarhatja az autizmussal élőket, van </w:t>
            </w:r>
            <w:proofErr w:type="gramStart"/>
            <w:r>
              <w:t>köztük</w:t>
            </w:r>
            <w:proofErr w:type="gramEnd"/>
            <w:r>
              <w:t xml:space="preserve"> akinek nincs is igénye társas kapcsolatokra, van akit nagyon frusztrál saját esetlensége. </w:t>
            </w:r>
          </w:p>
          <w:p w:rsidR="000D5701" w:rsidRDefault="000D5701" w:rsidP="000D5701">
            <w:pPr>
              <w:jc w:val="both"/>
            </w:pPr>
          </w:p>
          <w:p w:rsidR="000D5701" w:rsidRDefault="000D5701" w:rsidP="000D5701">
            <w:pPr>
              <w:jc w:val="both"/>
            </w:pPr>
            <w:r>
              <w:t xml:space="preserve">A másik terület, ahol az autizmus spektrum zavarral élőnek nehézségei vannak a </w:t>
            </w:r>
            <w:r w:rsidRPr="005956BC">
              <w:rPr>
                <w:i/>
              </w:rPr>
              <w:t>rugalmas gondolkodás és viselkedésszervezés</w:t>
            </w:r>
            <w:r>
              <w:t xml:space="preserve"> valamint a </w:t>
            </w:r>
            <w:r w:rsidRPr="005956BC">
              <w:rPr>
                <w:i/>
              </w:rPr>
              <w:t>szenzoros érzékenység</w:t>
            </w:r>
            <w:r>
              <w:t xml:space="preserve">. Az előbbi szintén részint magyarázható a </w:t>
            </w:r>
            <w:proofErr w:type="spellStart"/>
            <w:r>
              <w:t>mentalizáció</w:t>
            </w:r>
            <w:proofErr w:type="spellEnd"/>
            <w:r>
              <w:t xml:space="preserve"> hiányosságaival: ha nem tudja megsaccolni mi az őt körülvevő emberek szándéka a világ veszélyes és kiszámíthatatlan hellyé válik, amiben csak a megszokott rutinok segíthetnek az eligazodásban. </w:t>
            </w:r>
            <w:proofErr w:type="gramStart"/>
            <w:r>
              <w:t xml:space="preserve">Ezért ragaszkodnak sokszor az autizmussal élők bizonyos bevált dolgokhoz: napirendhez, útvonalakhoz, tevékenységek sorrendjéhez, az ismétlések számához, stb. De megjelenhetnek bizonyos </w:t>
            </w:r>
            <w:proofErr w:type="spellStart"/>
            <w:r>
              <w:t>sztereotíp</w:t>
            </w:r>
            <w:proofErr w:type="spellEnd"/>
            <w:r>
              <w:t>, ismétlődő mozgások is (</w:t>
            </w:r>
            <w:proofErr w:type="spellStart"/>
            <w:r>
              <w:t>jaktálás</w:t>
            </w:r>
            <w:proofErr w:type="spellEnd"/>
            <w:r>
              <w:t xml:space="preserve">, repkedés, körbe-körbe forgás, stb.), amely viszont átvezet a szenzoros érzékenység kérdéséhez: bizonyos </w:t>
            </w:r>
            <w:proofErr w:type="spellStart"/>
            <w:r>
              <w:t>sztereotíp</w:t>
            </w:r>
            <w:proofErr w:type="spellEnd"/>
            <w:r>
              <w:t xml:space="preserve"> mozgásokkal ugyanis a különleges érzékelésüket igyekeznek kielégíteni (pl. lábujjhegyen járás okozta sajátos taktilis inger, körbeforgás okozta egyensúlyhelyzeti izgalom, stb.). A szenzoros érzékenység lényegében azt jelenti, hogy az autizmussal élők </w:t>
            </w:r>
            <w:r w:rsidRPr="00F31FAD">
              <w:rPr>
                <w:i/>
              </w:rPr>
              <w:t>másképp</w:t>
            </w:r>
            <w:proofErr w:type="gramEnd"/>
            <w:r w:rsidRPr="00F31FAD">
              <w:rPr>
                <w:i/>
              </w:rPr>
              <w:t xml:space="preserve"> érzékelnek</w:t>
            </w:r>
            <w:r>
              <w:rPr>
                <w:i/>
              </w:rPr>
              <w:t xml:space="preserve">: </w:t>
            </w:r>
            <w:proofErr w:type="gramStart"/>
            <w:r>
              <w:t>van</w:t>
            </w:r>
            <w:proofErr w:type="gramEnd"/>
            <w:r>
              <w:t xml:space="preserve"> amire érzékenyebbek, és van amire kevésbé érzékenyek, mint a tipikusan fejlődőek. Ez magyarázhatja, hogy pl. bizonyos zajok esetén befogják a fülüket, vagy nehezen viselik, ha hozzájuk érnek.</w:t>
            </w:r>
          </w:p>
          <w:p w:rsidR="000D5701" w:rsidRDefault="000D5701" w:rsidP="000D5701">
            <w:pPr>
              <w:jc w:val="both"/>
            </w:pPr>
          </w:p>
          <w:p w:rsidR="000D5701" w:rsidRDefault="000D5701" w:rsidP="000D5701">
            <w:pPr>
              <w:jc w:val="both"/>
            </w:pPr>
            <w:r>
              <w:t xml:space="preserve">Az autizmus azért spektrum zavar, mert a fentebb leírt két területen jelentkeznie kell ugyan funkcióromlást okozó tüneteknek a diagnózis kimondásához, de ezek megjelenése, arányai és súlyossága nagyon eltérő lehet. Autizmussal élő lehet a beszélni soha meg nem tanuló, egész életében mások gondoskodására szoruló ember, és a magasan funkcionáló, de bizonyos helyzeteket megérteni soha nem képes – ugyan fiktív figura – elméleti fizikus, csodagyermek: </w:t>
            </w:r>
            <w:proofErr w:type="spellStart"/>
            <w:r>
              <w:t>Sheldon</w:t>
            </w:r>
            <w:proofErr w:type="spellEnd"/>
            <w:r>
              <w:t xml:space="preserve"> Cooper is. Utóbbi tüneteire hoz példákat az alábbi </w:t>
            </w:r>
            <w:proofErr w:type="spellStart"/>
            <w:r>
              <w:t>YouTube</w:t>
            </w:r>
            <w:proofErr w:type="spellEnd"/>
            <w:r>
              <w:t xml:space="preserve"> videó, a „The Big Bang </w:t>
            </w:r>
            <w:proofErr w:type="spellStart"/>
            <w:r>
              <w:t>Theory</w:t>
            </w:r>
            <w:proofErr w:type="spellEnd"/>
            <w:r>
              <w:t>” különböző jeleneteit felidézve:</w:t>
            </w:r>
          </w:p>
          <w:p w:rsidR="000D5701" w:rsidRDefault="000D5701" w:rsidP="000D5701">
            <w:pPr>
              <w:jc w:val="both"/>
            </w:pPr>
          </w:p>
          <w:p w:rsidR="000D5701" w:rsidRDefault="000D5701" w:rsidP="000D5701">
            <w:pPr>
              <w:jc w:val="both"/>
            </w:pPr>
            <w:hyperlink r:id="rId4" w:history="1">
              <w:r w:rsidRPr="005A4D90">
                <w:rPr>
                  <w:rStyle w:val="Hiperhivatkozs"/>
                </w:rPr>
                <w:t>https://www.youtube.com/watch?v=SiQtKWkIt5o</w:t>
              </w:r>
            </w:hyperlink>
          </w:p>
          <w:p w:rsidR="000D5701" w:rsidRDefault="000D5701" w:rsidP="000D5701">
            <w:pPr>
              <w:jc w:val="both"/>
            </w:pPr>
          </w:p>
          <w:p w:rsidR="00C87995" w:rsidRDefault="000D5701" w:rsidP="000D5701">
            <w:pPr>
              <w:jc w:val="both"/>
            </w:pPr>
            <w:r>
              <w:lastRenderedPageBreak/>
              <w:t xml:space="preserve">Az autizmus spektrum zavar gyógyítása jelenlegi ismereteink szerint nem lehetséges. A kezelés elsősorban viselkedésterápiás szemléleten alapuló, ún. </w:t>
            </w:r>
            <w:proofErr w:type="spellStart"/>
            <w:r>
              <w:t>augmentatív</w:t>
            </w:r>
            <w:proofErr w:type="spellEnd"/>
            <w:r>
              <w:t xml:space="preserve"> kommunikációs eszközök (képcserés kommunikáció – P.E</w:t>
            </w:r>
            <w:proofErr w:type="gramStart"/>
            <w:r>
              <w:t>.C.</w:t>
            </w:r>
            <w:proofErr w:type="gramEnd"/>
            <w:r>
              <w:t xml:space="preserve">S., képes napirend, folyamatábrák, stb.)alkalmazásából, és ezek használatának megtanításából áll, így elsődlegesen gyógypedagógiai feladat. Minden más fejlődési zavar segédeszközeihez (pl. fehér bot, látáskárosultaknál; kerekes szék, mozgásszervi károsultaknál; eltérő tanítási módszerek és tempó, értelmi elmaradással élőknél, stb.) hasonlóan ezek elsődleges célja az, hogy a mozgásszervi/érzékszervi/bármilyen károsodás okozta funkcióromlást csökkentsék, a világot könnyebben élhetővé és érthetővé tegyék a fogyatékkal élők számára. Az autizmus kezelésében gyógyszeres terápia (mivel oki kezelés nincs), akkor jön szóba, ha a fentebbi eszközök következetes alkalmazása mellett a viselkedés szélsőségesen dezorganizálódik. Ilyenkor elsősorban kisdózisú </w:t>
            </w:r>
            <w:proofErr w:type="spellStart"/>
            <w:r>
              <w:t>antipszichotikum</w:t>
            </w:r>
            <w:proofErr w:type="spellEnd"/>
            <w:r>
              <w:t xml:space="preserve"> kezelést szoktunk alkalmazni az impulzivitás csökkentése, és frusztrációs helyzetek könnyebb elviselése érdekében.</w:t>
            </w:r>
          </w:p>
        </w:tc>
      </w:tr>
    </w:tbl>
    <w:p w:rsidR="00093C68" w:rsidRPr="005F4099" w:rsidRDefault="00093C68">
      <w:pPr>
        <w:rPr>
          <w:sz w:val="2"/>
          <w:szCs w:val="2"/>
        </w:rPr>
      </w:pPr>
    </w:p>
    <w:sectPr w:rsidR="00093C68" w:rsidRPr="005F4099" w:rsidSect="005F409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stylePaneFormatFilter w:val="3F01"/>
  <w:documentProtection w:formatting="1" w:enforcement="0"/>
  <w:defaultTabStop w:val="708"/>
  <w:hyphenationZone w:val="425"/>
  <w:characterSpacingControl w:val="doNotCompress"/>
  <w:compat/>
  <w:rsids>
    <w:rsidRoot w:val="005F4099"/>
    <w:rsid w:val="00093C68"/>
    <w:rsid w:val="000A6411"/>
    <w:rsid w:val="000D1D93"/>
    <w:rsid w:val="000D5701"/>
    <w:rsid w:val="00135E46"/>
    <w:rsid w:val="002478AA"/>
    <w:rsid w:val="002E5583"/>
    <w:rsid w:val="00354F15"/>
    <w:rsid w:val="004E1D3E"/>
    <w:rsid w:val="00530A73"/>
    <w:rsid w:val="005F4099"/>
    <w:rsid w:val="00612F89"/>
    <w:rsid w:val="006320A2"/>
    <w:rsid w:val="007C5E48"/>
    <w:rsid w:val="008C6F26"/>
    <w:rsid w:val="00C87995"/>
    <w:rsid w:val="00D573A3"/>
    <w:rsid w:val="00E2704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table" w:styleId="Rcsostblzat">
    <w:name w:val="Table Grid"/>
    <w:basedOn w:val="Normltblzat"/>
    <w:locked/>
    <w:rsid w:val="005F4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E270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SiQtKWkIt5o"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4325</Characters>
  <Application>Microsoft Office Word</Application>
  <DocSecurity>2</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4942</CharactersWithSpaces>
  <SharedDoc>false</SharedDoc>
  <HLinks>
    <vt:vector size="6" baseType="variant">
      <vt:variant>
        <vt:i4>6881337</vt:i4>
      </vt:variant>
      <vt:variant>
        <vt:i4>0</vt:i4>
      </vt:variant>
      <vt:variant>
        <vt:i4>0</vt:i4>
      </vt:variant>
      <vt:variant>
        <vt:i4>5</vt:i4>
      </vt:variant>
      <vt:variant>
        <vt:lpwstr>https://www.youtube.com/watch?v=SiQtKWkIt5o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Tasi Juli</dc:creator>
  <cp:lastModifiedBy>Gergo</cp:lastModifiedBy>
  <cp:revision>2</cp:revision>
  <dcterms:created xsi:type="dcterms:W3CDTF">2015-09-02T18:29:00Z</dcterms:created>
  <dcterms:modified xsi:type="dcterms:W3CDTF">2015-09-02T18:29:00Z</dcterms:modified>
</cp:coreProperties>
</file>