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E" w:rsidRPr="00573B2D" w:rsidRDefault="0076203E" w:rsidP="00D074E5">
      <w:pPr>
        <w:pStyle w:val="BodyText"/>
        <w:spacing w:line="240" w:lineRule="auto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A farmakológiai </w:t>
      </w:r>
      <w:proofErr w:type="gramStart"/>
      <w:r w:rsidRPr="00573B2D">
        <w:rPr>
          <w:sz w:val="22"/>
          <w:szCs w:val="22"/>
          <w:lang w:val="hu-HU"/>
        </w:rPr>
        <w:t>és</w:t>
      </w:r>
      <w:proofErr w:type="gramEnd"/>
      <w:r w:rsidRPr="00573B2D">
        <w:rPr>
          <w:sz w:val="22"/>
          <w:szCs w:val="22"/>
          <w:lang w:val="hu-HU"/>
        </w:rPr>
        <w:t xml:space="preserve"> farmakoterápiás Intézet oktatási tájékoztatója az ÁOK IV. évfolyam számára</w:t>
      </w:r>
    </w:p>
    <w:p w:rsidR="0076203E" w:rsidRDefault="0076203E" w:rsidP="00D074E5">
      <w:pPr>
        <w:jc w:val="center"/>
        <w:rPr>
          <w:b/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(201</w:t>
      </w:r>
      <w:r w:rsidR="00E566C1">
        <w:rPr>
          <w:b/>
          <w:sz w:val="22"/>
          <w:szCs w:val="22"/>
          <w:lang w:val="hu-HU"/>
        </w:rPr>
        <w:t>8</w:t>
      </w:r>
      <w:r w:rsidRPr="00573B2D">
        <w:rPr>
          <w:b/>
          <w:sz w:val="22"/>
          <w:szCs w:val="22"/>
          <w:lang w:val="hu-HU"/>
        </w:rPr>
        <w:t>/201</w:t>
      </w:r>
      <w:r w:rsidR="00E566C1">
        <w:rPr>
          <w:b/>
          <w:sz w:val="22"/>
          <w:szCs w:val="22"/>
          <w:lang w:val="hu-HU"/>
        </w:rPr>
        <w:t>9</w:t>
      </w:r>
      <w:r w:rsidRPr="00573B2D">
        <w:rPr>
          <w:b/>
          <w:sz w:val="22"/>
          <w:szCs w:val="22"/>
          <w:lang w:val="hu-HU"/>
        </w:rPr>
        <w:t>. tanév)</w:t>
      </w:r>
    </w:p>
    <w:p w:rsidR="0076203E" w:rsidRPr="00573B2D" w:rsidRDefault="0076203E" w:rsidP="00D074E5">
      <w:pPr>
        <w:rPr>
          <w:sz w:val="22"/>
          <w:szCs w:val="22"/>
          <w:lang w:val="hu-HU"/>
        </w:rPr>
      </w:pPr>
    </w:p>
    <w:p w:rsidR="0076203E" w:rsidRPr="00573B2D" w:rsidRDefault="0076203E" w:rsidP="00D074E5">
      <w:pPr>
        <w:ind w:left="426" w:hanging="426"/>
        <w:jc w:val="both"/>
        <w:rPr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1.</w:t>
      </w:r>
      <w:r w:rsidRPr="00573B2D">
        <w:rPr>
          <w:b/>
          <w:sz w:val="22"/>
          <w:szCs w:val="22"/>
          <w:lang w:val="hu-HU"/>
        </w:rPr>
        <w:tab/>
      </w:r>
      <w:r w:rsidRPr="00573B2D">
        <w:rPr>
          <w:b/>
          <w:sz w:val="22"/>
          <w:szCs w:val="22"/>
          <w:u w:val="single"/>
          <w:lang w:val="hu-HU"/>
        </w:rPr>
        <w:t>Kötelező tananyag:</w:t>
      </w:r>
      <w:r w:rsidRPr="00573B2D">
        <w:rPr>
          <w:sz w:val="22"/>
          <w:szCs w:val="22"/>
          <w:lang w:val="hu-HU"/>
        </w:rPr>
        <w:t xml:space="preserve"> </w:t>
      </w:r>
    </w:p>
    <w:p w:rsidR="0076203E" w:rsidRPr="00573B2D" w:rsidRDefault="0076203E" w:rsidP="00D074E5">
      <w:pPr>
        <w:ind w:left="426" w:hanging="426"/>
        <w:jc w:val="both"/>
        <w:rPr>
          <w:lang w:val="hu-HU"/>
        </w:rPr>
      </w:pPr>
      <w:r w:rsidRPr="00573B2D">
        <w:rPr>
          <w:sz w:val="22"/>
          <w:szCs w:val="22"/>
          <w:lang w:val="hu-HU"/>
        </w:rPr>
        <w:tab/>
      </w:r>
      <w:proofErr w:type="spellStart"/>
      <w:r w:rsidRPr="00573B2D">
        <w:rPr>
          <w:lang w:val="hu-HU"/>
        </w:rPr>
        <w:t>Gyires</w:t>
      </w:r>
      <w:proofErr w:type="spellEnd"/>
      <w:r w:rsidRPr="00573B2D">
        <w:rPr>
          <w:lang w:val="hu-HU"/>
        </w:rPr>
        <w:t>-Fürst</w:t>
      </w:r>
      <w:r w:rsidR="002A2765">
        <w:rPr>
          <w:lang w:val="hu-HU"/>
        </w:rPr>
        <w:t>-</w:t>
      </w:r>
      <w:proofErr w:type="spellStart"/>
      <w:r w:rsidR="002A2765">
        <w:rPr>
          <w:lang w:val="hu-HU"/>
        </w:rPr>
        <w:t>Ferdinandy</w:t>
      </w:r>
      <w:proofErr w:type="spellEnd"/>
      <w:r w:rsidRPr="00573B2D">
        <w:rPr>
          <w:lang w:val="hu-HU"/>
        </w:rPr>
        <w:t xml:space="preserve">: </w:t>
      </w:r>
      <w:r w:rsidR="001A30CF" w:rsidRPr="001A30CF">
        <w:rPr>
          <w:lang w:val="hu-HU"/>
        </w:rPr>
        <w:t xml:space="preserve">Farmakológia és klinikai </w:t>
      </w:r>
      <w:proofErr w:type="gramStart"/>
      <w:r w:rsidR="001A30CF" w:rsidRPr="001A30CF">
        <w:rPr>
          <w:lang w:val="hu-HU"/>
        </w:rPr>
        <w:t>farmakológia</w:t>
      </w:r>
      <w:proofErr w:type="gramEnd"/>
      <w:r w:rsidRPr="00573B2D">
        <w:rPr>
          <w:lang w:val="hu-HU"/>
        </w:rPr>
        <w:t xml:space="preserve"> c. tankönyv</w:t>
      </w:r>
    </w:p>
    <w:p w:rsidR="0076203E" w:rsidRPr="00791EE7" w:rsidRDefault="0076203E" w:rsidP="007208B4">
      <w:pPr>
        <w:ind w:left="426"/>
        <w:jc w:val="both"/>
        <w:rPr>
          <w:szCs w:val="24"/>
          <w:lang w:val="hu-HU"/>
        </w:rPr>
      </w:pPr>
      <w:r w:rsidRPr="00791EE7">
        <w:rPr>
          <w:szCs w:val="24"/>
          <w:lang w:val="hu-HU"/>
        </w:rPr>
        <w:t>Az előadások és a gyakorlatok anyaga</w:t>
      </w:r>
    </w:p>
    <w:p w:rsidR="0076203E" w:rsidRPr="00573B2D" w:rsidRDefault="0076203E" w:rsidP="007208B4">
      <w:pPr>
        <w:ind w:left="426"/>
        <w:jc w:val="both"/>
        <w:rPr>
          <w:sz w:val="22"/>
          <w:szCs w:val="22"/>
          <w:lang w:val="hu-HU"/>
        </w:rPr>
      </w:pPr>
    </w:p>
    <w:p w:rsidR="0076203E" w:rsidRPr="00573B2D" w:rsidRDefault="0076203E" w:rsidP="00030F59">
      <w:pPr>
        <w:jc w:val="both"/>
        <w:rPr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2.</w:t>
      </w:r>
      <w:r w:rsidRPr="00573B2D">
        <w:rPr>
          <w:b/>
          <w:sz w:val="22"/>
          <w:szCs w:val="22"/>
          <w:lang w:val="hu-HU"/>
        </w:rPr>
        <w:tab/>
      </w:r>
      <w:r w:rsidRPr="00573B2D">
        <w:rPr>
          <w:b/>
          <w:sz w:val="22"/>
          <w:szCs w:val="22"/>
          <w:u w:val="single"/>
          <w:lang w:val="hu-HU"/>
        </w:rPr>
        <w:t>A gyakorlatok látogatásának rendje:</w:t>
      </w:r>
    </w:p>
    <w:p w:rsidR="0076203E" w:rsidRPr="00DD3C56" w:rsidRDefault="0076203E" w:rsidP="00030F59">
      <w:pPr>
        <w:ind w:left="426"/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 xml:space="preserve">A félév végi aláíráshoz </w:t>
      </w:r>
      <w:r w:rsidR="0036638A" w:rsidRPr="00DD3C56">
        <w:rPr>
          <w:sz w:val="22"/>
          <w:szCs w:val="22"/>
          <w:lang w:val="hu-HU"/>
        </w:rPr>
        <w:t>mindkét félévben a</w:t>
      </w:r>
      <w:r w:rsidRPr="00DD3C56">
        <w:rPr>
          <w:sz w:val="22"/>
          <w:szCs w:val="22"/>
          <w:lang w:val="hu-HU"/>
        </w:rPr>
        <w:t xml:space="preserve"> gyakorlatok és az előadások 75 %-án való részvétel szükséges.</w:t>
      </w:r>
      <w:r w:rsidR="006364DC" w:rsidRPr="00DD3C56">
        <w:rPr>
          <w:sz w:val="22"/>
          <w:szCs w:val="22"/>
          <w:lang w:val="hu-HU"/>
        </w:rPr>
        <w:t xml:space="preserve"> A gyakorlatról történt hiányzást pótolni, – az órarend </w:t>
      </w:r>
      <w:proofErr w:type="gramStart"/>
      <w:r w:rsidR="006364DC" w:rsidRPr="00DD3C56">
        <w:rPr>
          <w:sz w:val="22"/>
          <w:szCs w:val="22"/>
          <w:lang w:val="hu-HU"/>
        </w:rPr>
        <w:t>struktúrája</w:t>
      </w:r>
      <w:proofErr w:type="gramEnd"/>
      <w:r w:rsidR="006364DC" w:rsidRPr="00DD3C56">
        <w:rPr>
          <w:sz w:val="22"/>
          <w:szCs w:val="22"/>
          <w:lang w:val="hu-HU"/>
        </w:rPr>
        <w:t xml:space="preserve"> miatt, – nem lehet.</w:t>
      </w:r>
    </w:p>
    <w:p w:rsidR="0076203E" w:rsidRPr="00DD3C56" w:rsidRDefault="0076203E" w:rsidP="00030F59">
      <w:pPr>
        <w:ind w:left="426"/>
        <w:jc w:val="both"/>
        <w:rPr>
          <w:sz w:val="22"/>
          <w:szCs w:val="22"/>
          <w:lang w:val="hu-HU"/>
        </w:rPr>
      </w:pPr>
    </w:p>
    <w:p w:rsidR="0076203E" w:rsidRPr="00DD3C56" w:rsidRDefault="0076203E" w:rsidP="00D074E5">
      <w:pPr>
        <w:jc w:val="both"/>
        <w:rPr>
          <w:sz w:val="22"/>
          <w:szCs w:val="22"/>
          <w:lang w:val="hu-HU"/>
        </w:rPr>
      </w:pPr>
      <w:r w:rsidRPr="00DD3C56">
        <w:rPr>
          <w:b/>
          <w:sz w:val="22"/>
          <w:szCs w:val="22"/>
          <w:lang w:val="hu-HU"/>
        </w:rPr>
        <w:t>3.</w:t>
      </w:r>
      <w:r w:rsidRPr="00DD3C56">
        <w:rPr>
          <w:b/>
          <w:sz w:val="22"/>
          <w:szCs w:val="22"/>
          <w:lang w:val="hu-HU"/>
        </w:rPr>
        <w:tab/>
      </w:r>
      <w:r w:rsidRPr="00DD3C56">
        <w:rPr>
          <w:b/>
          <w:sz w:val="22"/>
          <w:szCs w:val="22"/>
          <w:u w:val="single"/>
          <w:lang w:val="hu-HU"/>
        </w:rPr>
        <w:t>Félévközi számonkérés:</w:t>
      </w:r>
    </w:p>
    <w:p w:rsidR="0076203E" w:rsidRPr="00DD3C56" w:rsidRDefault="0076203E" w:rsidP="00D074E5">
      <w:pPr>
        <w:ind w:left="426"/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 xml:space="preserve">Az első szemeszterben három </w:t>
      </w:r>
      <w:proofErr w:type="gramStart"/>
      <w:r w:rsidRPr="00DD3C56">
        <w:rPr>
          <w:sz w:val="22"/>
          <w:szCs w:val="22"/>
          <w:lang w:val="hu-HU"/>
        </w:rPr>
        <w:t>demonstrációt</w:t>
      </w:r>
      <w:proofErr w:type="gramEnd"/>
      <w:r w:rsidRPr="00DD3C56">
        <w:rPr>
          <w:sz w:val="22"/>
          <w:szCs w:val="22"/>
          <w:lang w:val="hu-HU"/>
        </w:rPr>
        <w:t xml:space="preserve"> tartunk, részletesen lásd a vizsgával kapcsolatos tudnivalóknál.</w:t>
      </w:r>
    </w:p>
    <w:p w:rsidR="0076203E" w:rsidRPr="00DD3C56" w:rsidRDefault="00887EB6" w:rsidP="00D074E5">
      <w:pPr>
        <w:ind w:left="426"/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 xml:space="preserve">A második szemeszterben két </w:t>
      </w:r>
      <w:proofErr w:type="gramStart"/>
      <w:r w:rsidRPr="00DD3C56">
        <w:rPr>
          <w:sz w:val="22"/>
          <w:szCs w:val="22"/>
          <w:lang w:val="hu-HU"/>
        </w:rPr>
        <w:t>demonstráció</w:t>
      </w:r>
      <w:proofErr w:type="gramEnd"/>
      <w:r w:rsidRPr="00DD3C56">
        <w:rPr>
          <w:sz w:val="22"/>
          <w:szCs w:val="22"/>
          <w:lang w:val="hu-HU"/>
        </w:rPr>
        <w:t xml:space="preserve"> lesz.</w:t>
      </w:r>
    </w:p>
    <w:p w:rsidR="003B49F3" w:rsidRPr="00DD3C56" w:rsidRDefault="003B49F3" w:rsidP="00D074E5">
      <w:pPr>
        <w:ind w:left="426"/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 xml:space="preserve">A félévenkénti két írásbeli </w:t>
      </w:r>
      <w:proofErr w:type="gramStart"/>
      <w:r w:rsidRPr="00DD3C56">
        <w:rPr>
          <w:sz w:val="22"/>
          <w:szCs w:val="22"/>
          <w:lang w:val="hu-HU"/>
        </w:rPr>
        <w:t>demonstráció</w:t>
      </w:r>
      <w:proofErr w:type="gramEnd"/>
      <w:r w:rsidRPr="00DD3C56">
        <w:rPr>
          <w:sz w:val="22"/>
          <w:szCs w:val="22"/>
          <w:lang w:val="hu-HU"/>
        </w:rPr>
        <w:t xml:space="preserve"> eredménye beszámít a kollokviumi illetve szigorlati érdemjegybe. Amennyiben az érdemjegy a szóbeli vizsga alapján nem egyértelmű, a </w:t>
      </w:r>
      <w:proofErr w:type="gramStart"/>
      <w:r w:rsidRPr="00DD3C56">
        <w:rPr>
          <w:sz w:val="22"/>
          <w:szCs w:val="22"/>
          <w:lang w:val="hu-HU"/>
        </w:rPr>
        <w:t>demonstráció</w:t>
      </w:r>
      <w:proofErr w:type="gramEnd"/>
      <w:r w:rsidRPr="00DD3C56">
        <w:rPr>
          <w:sz w:val="22"/>
          <w:szCs w:val="22"/>
          <w:lang w:val="hu-HU"/>
        </w:rPr>
        <w:t xml:space="preserve"> fél jegyet ronthat vagy javíthat.</w:t>
      </w:r>
    </w:p>
    <w:p w:rsidR="00887EB6" w:rsidRPr="00DD3C56" w:rsidRDefault="006364DC" w:rsidP="00D074E5">
      <w:pPr>
        <w:ind w:left="426"/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 xml:space="preserve">A </w:t>
      </w:r>
      <w:proofErr w:type="gramStart"/>
      <w:r w:rsidRPr="00DD3C56">
        <w:rPr>
          <w:sz w:val="22"/>
          <w:szCs w:val="22"/>
          <w:lang w:val="hu-HU"/>
        </w:rPr>
        <w:t>demonstrációk</w:t>
      </w:r>
      <w:proofErr w:type="gramEnd"/>
      <w:r w:rsidRPr="00DD3C56">
        <w:rPr>
          <w:sz w:val="22"/>
          <w:szCs w:val="22"/>
          <w:lang w:val="hu-HU"/>
        </w:rPr>
        <w:t xml:space="preserve"> tanrendben megadott időpontjától az órarend struktúrája miatt nem lehet, az órarend szerinti időpontban meg nem írt demonstrációt nem lehet pótolni.</w:t>
      </w:r>
    </w:p>
    <w:p w:rsidR="008578FF" w:rsidRPr="00DD3C56" w:rsidRDefault="008578FF" w:rsidP="00D074E5">
      <w:pPr>
        <w:ind w:left="426"/>
        <w:jc w:val="both"/>
        <w:rPr>
          <w:sz w:val="22"/>
          <w:szCs w:val="22"/>
          <w:lang w:val="hu-HU"/>
        </w:rPr>
      </w:pPr>
    </w:p>
    <w:p w:rsidR="0076203E" w:rsidRPr="00C9781C" w:rsidRDefault="00BA0407" w:rsidP="00C9781C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4</w:t>
      </w:r>
      <w:r w:rsidR="0076203E">
        <w:rPr>
          <w:b/>
          <w:sz w:val="22"/>
          <w:szCs w:val="22"/>
          <w:lang w:val="hu-HU"/>
        </w:rPr>
        <w:t>.</w:t>
      </w:r>
      <w:r w:rsidR="0076203E">
        <w:rPr>
          <w:b/>
          <w:sz w:val="22"/>
          <w:szCs w:val="22"/>
          <w:lang w:val="hu-HU"/>
        </w:rPr>
        <w:tab/>
      </w:r>
      <w:r w:rsidR="0076203E" w:rsidRPr="00BA0407">
        <w:rPr>
          <w:b/>
          <w:sz w:val="22"/>
          <w:szCs w:val="22"/>
          <w:u w:val="single"/>
          <w:lang w:val="hu-HU"/>
        </w:rPr>
        <w:t>Az I. félév tananyaga:</w:t>
      </w:r>
      <w:r w:rsidR="0076203E" w:rsidRPr="00C9781C">
        <w:rPr>
          <w:b/>
          <w:sz w:val="22"/>
          <w:szCs w:val="22"/>
          <w:lang w:val="hu-HU"/>
        </w:rPr>
        <w:t xml:space="preserve"> </w:t>
      </w:r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 xml:space="preserve">- általános </w:t>
      </w:r>
      <w:proofErr w:type="gramStart"/>
      <w:r w:rsidRPr="00573B2D">
        <w:rPr>
          <w:i/>
          <w:sz w:val="22"/>
          <w:szCs w:val="22"/>
          <w:lang w:val="hu-HU"/>
        </w:rPr>
        <w:t>farmakológia</w:t>
      </w:r>
      <w:proofErr w:type="gramEnd"/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- a vegetatív idegrendszer gyógyszertana</w:t>
      </w:r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- a központi idegrendszer gyógyszertana</w:t>
      </w:r>
      <w:r w:rsidR="0036638A">
        <w:rPr>
          <w:i/>
          <w:sz w:val="22"/>
          <w:szCs w:val="22"/>
          <w:lang w:val="hu-HU"/>
        </w:rPr>
        <w:t xml:space="preserve"> – pszichiátriai/neurológiai kórképek gyógyszeres kezelési stratégiája</w:t>
      </w:r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 xml:space="preserve">- a </w:t>
      </w:r>
      <w:r w:rsidR="0036638A">
        <w:rPr>
          <w:i/>
          <w:sz w:val="22"/>
          <w:szCs w:val="22"/>
          <w:lang w:val="hu-HU"/>
        </w:rPr>
        <w:t xml:space="preserve">perifériás idegek és harántcsíkolt </w:t>
      </w:r>
      <w:r w:rsidRPr="00573B2D">
        <w:rPr>
          <w:i/>
          <w:sz w:val="22"/>
          <w:szCs w:val="22"/>
          <w:lang w:val="hu-HU"/>
        </w:rPr>
        <w:t>izmok gyógyszertana</w:t>
      </w:r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- a légzőrendszer gyógyszertana</w:t>
      </w:r>
      <w:r w:rsidR="0036638A">
        <w:rPr>
          <w:i/>
          <w:sz w:val="22"/>
          <w:szCs w:val="22"/>
          <w:lang w:val="hu-HU"/>
        </w:rPr>
        <w:t xml:space="preserve"> – légúti betegségek gyógyszeres kezelési stratégiája</w:t>
      </w:r>
    </w:p>
    <w:p w:rsidR="0076203E" w:rsidRPr="0036638A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36638A">
        <w:rPr>
          <w:i/>
          <w:sz w:val="22"/>
          <w:szCs w:val="22"/>
          <w:lang w:val="hu-HU"/>
        </w:rPr>
        <w:t>- élő kórokozók által kiváltott betegségek kemoterápiája</w:t>
      </w:r>
    </w:p>
    <w:p w:rsidR="0076203E" w:rsidRPr="00573B2D" w:rsidRDefault="0076203E" w:rsidP="00D074E5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- receptírás</w:t>
      </w:r>
    </w:p>
    <w:p w:rsidR="0036638A" w:rsidRDefault="0036638A" w:rsidP="00D074E5">
      <w:pPr>
        <w:jc w:val="both"/>
        <w:rPr>
          <w:b/>
          <w:sz w:val="22"/>
          <w:szCs w:val="22"/>
          <w:lang w:val="hu-HU"/>
        </w:rPr>
      </w:pPr>
    </w:p>
    <w:p w:rsidR="0036638A" w:rsidRPr="00C9781C" w:rsidRDefault="00BA0407" w:rsidP="0036638A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5</w:t>
      </w:r>
      <w:r w:rsidR="0036638A">
        <w:rPr>
          <w:b/>
          <w:sz w:val="22"/>
          <w:szCs w:val="22"/>
          <w:lang w:val="hu-HU"/>
        </w:rPr>
        <w:t>.</w:t>
      </w:r>
      <w:r w:rsidR="0036638A">
        <w:rPr>
          <w:b/>
          <w:sz w:val="22"/>
          <w:szCs w:val="22"/>
          <w:lang w:val="hu-HU"/>
        </w:rPr>
        <w:tab/>
      </w:r>
      <w:r w:rsidR="0036638A" w:rsidRPr="00BA0407">
        <w:rPr>
          <w:b/>
          <w:sz w:val="22"/>
          <w:szCs w:val="22"/>
          <w:u w:val="single"/>
          <w:lang w:val="hu-HU"/>
        </w:rPr>
        <w:t>A II. félév tananyaga:</w:t>
      </w:r>
      <w:r w:rsidR="0036638A" w:rsidRPr="00C9781C">
        <w:rPr>
          <w:b/>
          <w:sz w:val="22"/>
          <w:szCs w:val="22"/>
          <w:lang w:val="hu-HU"/>
        </w:rPr>
        <w:t xml:space="preserve"> </w:t>
      </w:r>
    </w:p>
    <w:p w:rsidR="0036638A" w:rsidRPr="00573B2D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 xml:space="preserve">- </w:t>
      </w:r>
      <w:r>
        <w:rPr>
          <w:i/>
          <w:sz w:val="22"/>
          <w:szCs w:val="22"/>
          <w:lang w:val="hu-HU"/>
        </w:rPr>
        <w:t>a kardiovaszkuláris rendszer gyógyszertana – kardiovaszkuláris betegségek gyógyszeres kezelési stratégiája</w:t>
      </w:r>
    </w:p>
    <w:p w:rsidR="0036638A" w:rsidRPr="00573B2D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 xml:space="preserve">- az emésztőrendszer </w:t>
      </w:r>
      <w:r w:rsidRPr="00573B2D">
        <w:rPr>
          <w:i/>
          <w:sz w:val="22"/>
          <w:szCs w:val="22"/>
          <w:lang w:val="hu-HU"/>
        </w:rPr>
        <w:t>gyógyszertana</w:t>
      </w:r>
      <w:r>
        <w:rPr>
          <w:i/>
          <w:sz w:val="22"/>
          <w:szCs w:val="22"/>
          <w:lang w:val="hu-HU"/>
        </w:rPr>
        <w:t xml:space="preserve"> és betegségeinek gyógyszeres kezelési stratégiája</w:t>
      </w:r>
    </w:p>
    <w:p w:rsidR="0036638A" w:rsidRPr="00573B2D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- az endokrin rendszer g</w:t>
      </w:r>
      <w:r w:rsidRPr="00573B2D">
        <w:rPr>
          <w:i/>
          <w:sz w:val="22"/>
          <w:szCs w:val="22"/>
          <w:lang w:val="hu-HU"/>
        </w:rPr>
        <w:t>yógyszertana</w:t>
      </w:r>
      <w:r>
        <w:rPr>
          <w:i/>
          <w:sz w:val="22"/>
          <w:szCs w:val="22"/>
          <w:lang w:val="hu-HU"/>
        </w:rPr>
        <w:t>, - diabetes mellitus gyógyszeres kezelési stratégiája</w:t>
      </w:r>
    </w:p>
    <w:p w:rsidR="0036638A" w:rsidRPr="00573B2D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 xml:space="preserve">- a </w:t>
      </w:r>
      <w:r>
        <w:rPr>
          <w:i/>
          <w:sz w:val="22"/>
          <w:szCs w:val="22"/>
          <w:lang w:val="hu-HU"/>
        </w:rPr>
        <w:t xml:space="preserve">gyulladás </w:t>
      </w:r>
      <w:proofErr w:type="gramStart"/>
      <w:r>
        <w:rPr>
          <w:i/>
          <w:sz w:val="22"/>
          <w:szCs w:val="22"/>
          <w:lang w:val="hu-HU"/>
        </w:rPr>
        <w:t>farmakológiája</w:t>
      </w:r>
      <w:proofErr w:type="gramEnd"/>
    </w:p>
    <w:p w:rsidR="0036638A" w:rsidRPr="00573B2D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- fájdalomcsillapítók</w:t>
      </w:r>
    </w:p>
    <w:p w:rsidR="0036638A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 xml:space="preserve">- </w:t>
      </w:r>
      <w:r>
        <w:rPr>
          <w:i/>
          <w:sz w:val="22"/>
          <w:szCs w:val="22"/>
          <w:lang w:val="hu-HU"/>
        </w:rPr>
        <w:t>a daganatos betegségek gyógyszertana és gyógyszeres kezelési stratégiája</w:t>
      </w:r>
    </w:p>
    <w:p w:rsidR="0036638A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- immunfarmakológia</w:t>
      </w:r>
    </w:p>
    <w:p w:rsidR="0036638A" w:rsidRPr="00573B2D" w:rsidRDefault="0036638A" w:rsidP="0036638A">
      <w:pPr>
        <w:ind w:left="1276"/>
        <w:jc w:val="both"/>
        <w:rPr>
          <w:i/>
          <w:lang w:val="hu-HU"/>
        </w:rPr>
      </w:pPr>
      <w:r>
        <w:rPr>
          <w:i/>
          <w:sz w:val="22"/>
          <w:szCs w:val="22"/>
          <w:lang w:val="hu-HU"/>
        </w:rPr>
        <w:t>- általános és részletes toxikológia</w:t>
      </w:r>
    </w:p>
    <w:p w:rsidR="0036638A" w:rsidRDefault="0036638A" w:rsidP="0036638A">
      <w:pPr>
        <w:ind w:left="1276"/>
        <w:jc w:val="both"/>
        <w:rPr>
          <w:i/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- receptírás</w:t>
      </w:r>
    </w:p>
    <w:p w:rsidR="00BA0407" w:rsidRDefault="00BA0407" w:rsidP="0036638A">
      <w:pPr>
        <w:ind w:left="1276"/>
        <w:jc w:val="both"/>
        <w:rPr>
          <w:i/>
          <w:sz w:val="22"/>
          <w:szCs w:val="22"/>
          <w:lang w:val="hu-HU"/>
        </w:rPr>
      </w:pPr>
    </w:p>
    <w:p w:rsidR="00BA0407" w:rsidRPr="00573B2D" w:rsidRDefault="00BA0407" w:rsidP="00BA0407">
      <w:pPr>
        <w:jc w:val="both"/>
        <w:rPr>
          <w:b/>
          <w:sz w:val="22"/>
          <w:szCs w:val="22"/>
          <w:u w:val="single"/>
          <w:lang w:val="hu-HU"/>
        </w:rPr>
      </w:pPr>
      <w:r>
        <w:rPr>
          <w:b/>
          <w:caps/>
          <w:sz w:val="22"/>
          <w:szCs w:val="22"/>
          <w:lang w:val="hu-HU"/>
        </w:rPr>
        <w:t>6</w:t>
      </w:r>
      <w:r w:rsidRPr="00573B2D">
        <w:rPr>
          <w:b/>
          <w:caps/>
          <w:sz w:val="22"/>
          <w:szCs w:val="22"/>
          <w:lang w:val="hu-HU"/>
        </w:rPr>
        <w:t>.</w:t>
      </w:r>
      <w:r w:rsidRPr="00573B2D">
        <w:rPr>
          <w:b/>
          <w:caps/>
          <w:sz w:val="22"/>
          <w:szCs w:val="22"/>
          <w:lang w:val="hu-HU"/>
        </w:rPr>
        <w:tab/>
      </w:r>
      <w:r w:rsidRPr="00573B2D">
        <w:rPr>
          <w:b/>
          <w:caps/>
          <w:sz w:val="22"/>
          <w:szCs w:val="22"/>
          <w:u w:val="single"/>
          <w:lang w:val="hu-HU"/>
        </w:rPr>
        <w:t xml:space="preserve">A </w:t>
      </w:r>
      <w:r w:rsidRPr="00573B2D">
        <w:rPr>
          <w:b/>
          <w:sz w:val="22"/>
          <w:szCs w:val="22"/>
          <w:u w:val="single"/>
          <w:lang w:val="hu-HU"/>
        </w:rPr>
        <w:t>kollokvium rendje:</w:t>
      </w:r>
    </w:p>
    <w:p w:rsidR="00BA0407" w:rsidRPr="00573B2D" w:rsidRDefault="00BA0407" w:rsidP="00BA0407">
      <w:pPr>
        <w:ind w:left="426"/>
        <w:jc w:val="both"/>
        <w:rPr>
          <w:caps/>
          <w:sz w:val="22"/>
          <w:szCs w:val="22"/>
          <w:u w:val="single"/>
          <w:lang w:val="hu-HU"/>
        </w:rPr>
      </w:pPr>
      <w:r w:rsidRPr="00573B2D">
        <w:rPr>
          <w:sz w:val="22"/>
          <w:szCs w:val="22"/>
          <w:lang w:val="hu-HU"/>
        </w:rPr>
        <w:t>A hivatalos vizsgaidőszak előtt és után vizsgalehetőség nincs, kivéve dékáni vagy rektori engedéllyel.</w:t>
      </w:r>
    </w:p>
    <w:p w:rsidR="00BA0407" w:rsidRPr="00573B2D" w:rsidRDefault="00BA0407" w:rsidP="00BA0407">
      <w:pPr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ab/>
        <w:t xml:space="preserve">A vizsga formája </w:t>
      </w:r>
      <w:r w:rsidRPr="00573B2D">
        <w:rPr>
          <w:i/>
          <w:sz w:val="22"/>
          <w:szCs w:val="22"/>
          <w:lang w:val="hu-HU"/>
        </w:rPr>
        <w:t>szóbeli kollokvium,</w:t>
      </w:r>
      <w:r w:rsidRPr="00573B2D">
        <w:rPr>
          <w:sz w:val="22"/>
          <w:szCs w:val="22"/>
          <w:lang w:val="hu-HU"/>
        </w:rPr>
        <w:t xml:space="preserve"> tételek alapján tételhúzással + receptírás. </w:t>
      </w:r>
    </w:p>
    <w:p w:rsidR="00BA0407" w:rsidRDefault="00BA0407" w:rsidP="00BA0407">
      <w:pPr>
        <w:ind w:left="1276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vizsgajelentkezés a gyakorlatvezetővel történt egyeztetés után a NEPTUN rendszeren keresztül történik.</w:t>
      </w:r>
    </w:p>
    <w:p w:rsidR="00BA0407" w:rsidRPr="00573B2D" w:rsidRDefault="00BA0407" w:rsidP="00BA0407">
      <w:pPr>
        <w:ind w:left="426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kollokviumi</w:t>
      </w:r>
      <w:r>
        <w:rPr>
          <w:sz w:val="22"/>
          <w:szCs w:val="22"/>
          <w:lang w:val="hu-HU"/>
        </w:rPr>
        <w:t xml:space="preserve"> jegy megajánlásának lehetősége</w:t>
      </w:r>
      <w:r w:rsidRPr="00573B2D">
        <w:rPr>
          <w:sz w:val="22"/>
          <w:szCs w:val="22"/>
          <w:lang w:val="hu-HU"/>
        </w:rPr>
        <w:t xml:space="preserve">: (lásd TVSZ. </w:t>
      </w:r>
      <w:r w:rsidRPr="00573B2D">
        <w:rPr>
          <w:b/>
          <w:sz w:val="22"/>
          <w:szCs w:val="22"/>
          <w:lang w:val="hu-HU"/>
        </w:rPr>
        <w:t>17§ (12))</w:t>
      </w:r>
    </w:p>
    <w:p w:rsidR="00BA0407" w:rsidRDefault="00BA0407" w:rsidP="00BA0407">
      <w:pPr>
        <w:ind w:left="1276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Amennyiben a félév során az első két </w:t>
      </w:r>
      <w:proofErr w:type="gramStart"/>
      <w:r w:rsidRPr="00573B2D">
        <w:rPr>
          <w:sz w:val="22"/>
          <w:szCs w:val="22"/>
          <w:lang w:val="hu-HU"/>
        </w:rPr>
        <w:t>demonstráció</w:t>
      </w:r>
      <w:proofErr w:type="gramEnd"/>
      <w:r w:rsidRPr="00573B2D">
        <w:rPr>
          <w:sz w:val="22"/>
          <w:szCs w:val="22"/>
          <w:lang w:val="hu-HU"/>
        </w:rPr>
        <w:t xml:space="preserve"> eredménye a 80-80%-</w:t>
      </w:r>
      <w:proofErr w:type="spellStart"/>
      <w:r w:rsidRPr="00573B2D">
        <w:rPr>
          <w:sz w:val="22"/>
          <w:szCs w:val="22"/>
          <w:lang w:val="hu-HU"/>
        </w:rPr>
        <w:t>ot</w:t>
      </w:r>
      <w:proofErr w:type="spellEnd"/>
      <w:r w:rsidRPr="00573B2D">
        <w:rPr>
          <w:sz w:val="22"/>
          <w:szCs w:val="22"/>
          <w:lang w:val="hu-HU"/>
        </w:rPr>
        <w:t xml:space="preserve"> meghaladja, lehetőség van az oktatási időszak utolsó hetében szóbeli, harmadik demonstrációra (amelynek anyaga megegyezik a vizsga anyagával). Amennyiben ez a jeles vagy jó szintet eléri, az oktatási időszakban nyújtott teljesítmény alapján a tanszékvezető jeles vagy jó osztályzatot </w:t>
      </w:r>
      <w:r>
        <w:rPr>
          <w:sz w:val="22"/>
          <w:szCs w:val="22"/>
          <w:lang w:val="hu-HU"/>
        </w:rPr>
        <w:t>megajánlhat.</w:t>
      </w:r>
    </w:p>
    <w:p w:rsidR="00BA0407" w:rsidRPr="00573B2D" w:rsidRDefault="00BA0407" w:rsidP="00BA0407">
      <w:pPr>
        <w:ind w:left="1276"/>
        <w:jc w:val="both"/>
        <w:rPr>
          <w:sz w:val="22"/>
          <w:szCs w:val="22"/>
          <w:lang w:val="hu-HU"/>
        </w:rPr>
      </w:pPr>
    </w:p>
    <w:p w:rsidR="00BA0407" w:rsidRDefault="00BA0407" w:rsidP="00BA0407">
      <w:pPr>
        <w:ind w:left="1276" w:hanging="425"/>
        <w:jc w:val="both"/>
        <w:rPr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Ismételt vizsga:</w:t>
      </w:r>
      <w:r w:rsidRPr="00573B2D">
        <w:rPr>
          <w:sz w:val="22"/>
          <w:szCs w:val="22"/>
          <w:lang w:val="hu-HU"/>
        </w:rPr>
        <w:t xml:space="preserve"> sikertelen vizsga ismétlése a Tanulmányi és Vizsgaszabályzat </w:t>
      </w:r>
      <w:r w:rsidRPr="00573B2D">
        <w:rPr>
          <w:b/>
          <w:sz w:val="22"/>
          <w:szCs w:val="22"/>
          <w:lang w:val="hu-HU"/>
        </w:rPr>
        <w:t>19§ (3)</w:t>
      </w:r>
      <w:r w:rsidRPr="00573B2D">
        <w:rPr>
          <w:sz w:val="22"/>
          <w:szCs w:val="22"/>
          <w:lang w:val="hu-HU"/>
        </w:rPr>
        <w:t xml:space="preserve"> pontja szerint történik.(lásd melléklet) Farmakológia kollokviumot leghamarabb </w:t>
      </w:r>
      <w:r w:rsidRPr="00573B2D">
        <w:rPr>
          <w:i/>
          <w:sz w:val="22"/>
          <w:szCs w:val="22"/>
          <w:lang w:val="hu-HU"/>
        </w:rPr>
        <w:t>3 nappal</w:t>
      </w:r>
      <w:r w:rsidRPr="00573B2D">
        <w:rPr>
          <w:sz w:val="22"/>
          <w:szCs w:val="22"/>
          <w:lang w:val="hu-HU"/>
        </w:rPr>
        <w:t xml:space="preserve"> a sikertelen vizsga után lehet ismételni. Sikeres kollokvium javítása is legkorábban </w:t>
      </w:r>
      <w:r w:rsidRPr="00573B2D">
        <w:rPr>
          <w:i/>
          <w:sz w:val="22"/>
          <w:szCs w:val="22"/>
          <w:lang w:val="hu-HU"/>
        </w:rPr>
        <w:t>3 nappal</w:t>
      </w:r>
      <w:r w:rsidRPr="00573B2D">
        <w:rPr>
          <w:sz w:val="22"/>
          <w:szCs w:val="22"/>
          <w:lang w:val="hu-HU"/>
        </w:rPr>
        <w:t xml:space="preserve"> később történhet.</w:t>
      </w:r>
    </w:p>
    <w:p w:rsidR="00BA0407" w:rsidRPr="00573B2D" w:rsidRDefault="00BA0407" w:rsidP="00BA0407">
      <w:pPr>
        <w:ind w:left="1276" w:hanging="425"/>
        <w:jc w:val="both"/>
        <w:rPr>
          <w:sz w:val="22"/>
          <w:szCs w:val="22"/>
          <w:lang w:val="hu-HU"/>
        </w:rPr>
      </w:pPr>
    </w:p>
    <w:p w:rsidR="00BA0407" w:rsidRPr="00573B2D" w:rsidRDefault="00A435DC" w:rsidP="00BA0407">
      <w:pPr>
        <w:jc w:val="both"/>
        <w:rPr>
          <w:b/>
          <w:sz w:val="22"/>
          <w:szCs w:val="22"/>
          <w:u w:val="single"/>
          <w:lang w:val="hu-HU"/>
        </w:rPr>
      </w:pPr>
      <w:r>
        <w:rPr>
          <w:b/>
          <w:caps/>
          <w:sz w:val="22"/>
          <w:szCs w:val="22"/>
          <w:lang w:val="hu-HU"/>
        </w:rPr>
        <w:t>7</w:t>
      </w:r>
      <w:r w:rsidR="00BA0407" w:rsidRPr="00573B2D">
        <w:rPr>
          <w:b/>
          <w:caps/>
          <w:sz w:val="22"/>
          <w:szCs w:val="22"/>
          <w:lang w:val="hu-HU"/>
        </w:rPr>
        <w:t>.</w:t>
      </w:r>
      <w:r w:rsidR="00BA0407" w:rsidRPr="00573B2D">
        <w:rPr>
          <w:b/>
          <w:caps/>
          <w:sz w:val="22"/>
          <w:szCs w:val="22"/>
          <w:lang w:val="hu-HU"/>
        </w:rPr>
        <w:tab/>
      </w:r>
      <w:r w:rsidR="00BA0407" w:rsidRPr="00573B2D">
        <w:rPr>
          <w:b/>
          <w:caps/>
          <w:sz w:val="22"/>
          <w:szCs w:val="22"/>
          <w:u w:val="single"/>
          <w:lang w:val="hu-HU"/>
        </w:rPr>
        <w:t xml:space="preserve">A </w:t>
      </w:r>
      <w:r w:rsidR="00BA0407">
        <w:rPr>
          <w:b/>
          <w:sz w:val="22"/>
          <w:szCs w:val="22"/>
          <w:u w:val="single"/>
          <w:lang w:val="hu-HU"/>
        </w:rPr>
        <w:t>szigorlat</w:t>
      </w:r>
      <w:r w:rsidR="00BA0407" w:rsidRPr="00573B2D">
        <w:rPr>
          <w:b/>
          <w:sz w:val="22"/>
          <w:szCs w:val="22"/>
          <w:u w:val="single"/>
          <w:lang w:val="hu-HU"/>
        </w:rPr>
        <w:t xml:space="preserve"> rendje:</w:t>
      </w:r>
    </w:p>
    <w:p w:rsidR="002A2765" w:rsidRPr="00A42D58" w:rsidRDefault="002A2765" w:rsidP="002A2765">
      <w:pPr>
        <w:ind w:left="426"/>
        <w:jc w:val="both"/>
        <w:rPr>
          <w:b/>
          <w:sz w:val="22"/>
          <w:szCs w:val="22"/>
          <w:lang w:val="hu-HU"/>
        </w:rPr>
      </w:pPr>
      <w:r w:rsidRPr="00A42D58">
        <w:rPr>
          <w:b/>
          <w:sz w:val="22"/>
          <w:szCs w:val="22"/>
          <w:lang w:val="hu-HU"/>
        </w:rPr>
        <w:t>A hivatalos vizsgaidőszak előtt és után vizsgalehetőség nincs, kivéve dékáni vagy rektori engedéllyel.</w:t>
      </w:r>
    </w:p>
    <w:p w:rsidR="002A2765" w:rsidRPr="00573B2D" w:rsidRDefault="002A2765" w:rsidP="002A2765">
      <w:pPr>
        <w:ind w:left="426"/>
        <w:jc w:val="both"/>
        <w:rPr>
          <w:caps/>
          <w:sz w:val="22"/>
          <w:szCs w:val="22"/>
          <w:u w:val="single"/>
          <w:lang w:val="hu-HU"/>
        </w:rPr>
      </w:pPr>
      <w:r w:rsidRPr="00573B2D">
        <w:rPr>
          <w:sz w:val="22"/>
          <w:szCs w:val="22"/>
          <w:lang w:val="hu-HU"/>
        </w:rPr>
        <w:t xml:space="preserve">A vizsgajelentkezés a </w:t>
      </w:r>
      <w:r>
        <w:rPr>
          <w:sz w:val="22"/>
          <w:szCs w:val="22"/>
          <w:lang w:val="hu-HU"/>
        </w:rPr>
        <w:t>meghirdetett vizsgaalkalmakra</w:t>
      </w:r>
      <w:r w:rsidRPr="00573B2D">
        <w:rPr>
          <w:sz w:val="22"/>
          <w:szCs w:val="22"/>
          <w:lang w:val="hu-HU"/>
        </w:rPr>
        <w:t xml:space="preserve"> a NEPTUN rendszeren keresztül történik.</w:t>
      </w:r>
    </w:p>
    <w:p w:rsidR="002A2765" w:rsidRPr="00573B2D" w:rsidRDefault="002A2765" w:rsidP="002A2765">
      <w:pPr>
        <w:ind w:firstLine="426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A vizsga formája </w:t>
      </w:r>
      <w:r w:rsidRPr="00B62495">
        <w:rPr>
          <w:i/>
          <w:sz w:val="22"/>
          <w:szCs w:val="22"/>
          <w:lang w:val="hu-HU"/>
        </w:rPr>
        <w:t>írásbeli és</w:t>
      </w:r>
      <w:r>
        <w:rPr>
          <w:sz w:val="22"/>
          <w:szCs w:val="22"/>
          <w:lang w:val="hu-HU"/>
        </w:rPr>
        <w:t xml:space="preserve"> </w:t>
      </w:r>
      <w:r w:rsidRPr="00573B2D">
        <w:rPr>
          <w:i/>
          <w:sz w:val="22"/>
          <w:szCs w:val="22"/>
          <w:lang w:val="hu-HU"/>
        </w:rPr>
        <w:t>szóbeli</w:t>
      </w:r>
      <w:r>
        <w:rPr>
          <w:i/>
          <w:sz w:val="22"/>
          <w:szCs w:val="22"/>
          <w:lang w:val="hu-HU"/>
        </w:rPr>
        <w:t>,</w:t>
      </w:r>
      <w:r w:rsidRPr="00573B2D">
        <w:rPr>
          <w:i/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az alább részletezett menetrend szerint:</w:t>
      </w:r>
    </w:p>
    <w:p w:rsidR="002A2765" w:rsidRDefault="002A2765" w:rsidP="002A2765">
      <w:pPr>
        <w:ind w:left="127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lastRenderedPageBreak/>
        <w:t xml:space="preserve">A vizsgaidőszak kezdete előtt maximum </w:t>
      </w:r>
      <w:r w:rsidR="00A435DC">
        <w:rPr>
          <w:sz w:val="22"/>
          <w:szCs w:val="22"/>
          <w:lang w:val="hu-HU"/>
        </w:rPr>
        <w:t>négy</w:t>
      </w:r>
      <w:bookmarkStart w:id="0" w:name="_GoBack"/>
      <w:bookmarkEnd w:id="0"/>
      <w:r>
        <w:rPr>
          <w:sz w:val="22"/>
          <w:szCs w:val="22"/>
          <w:lang w:val="hu-HU"/>
        </w:rPr>
        <w:t xml:space="preserve"> héttel a gyakorlatvezetőnél sikeres vizsgát kell tenni </w:t>
      </w:r>
      <w:r w:rsidRPr="00B62495">
        <w:rPr>
          <w:b/>
          <w:sz w:val="22"/>
          <w:szCs w:val="22"/>
          <w:lang w:val="hu-HU"/>
        </w:rPr>
        <w:t>toxikológiából és magisztrális recept írásából</w:t>
      </w:r>
      <w:r>
        <w:rPr>
          <w:sz w:val="22"/>
          <w:szCs w:val="22"/>
          <w:lang w:val="hu-HU"/>
        </w:rPr>
        <w:t xml:space="preserve">. A toxikológia vizsga történhet szóban, vagy írásban, a gyakorlatvezető döntése szerint. A toxikológiát érdemjeggyel osztályozzuk, a magisztrális recept eredménye csak megfelelt lehet. Amíg a magisztrális receptet a gyakorlatvezető nem fogadja el, a hallgató nem bocsátható szigorlatra. A toxikológia és magisztrális </w:t>
      </w:r>
      <w:proofErr w:type="gramStart"/>
      <w:r>
        <w:rPr>
          <w:sz w:val="22"/>
          <w:szCs w:val="22"/>
          <w:lang w:val="hu-HU"/>
        </w:rPr>
        <w:t>recept írás</w:t>
      </w:r>
      <w:proofErr w:type="gramEnd"/>
      <w:r>
        <w:rPr>
          <w:sz w:val="22"/>
          <w:szCs w:val="22"/>
          <w:lang w:val="hu-HU"/>
        </w:rPr>
        <w:t xml:space="preserve"> vizsgát legkésőbb a szigorlatot megelőző napig kell teljesíteni. </w:t>
      </w:r>
      <w:r w:rsidRPr="00B62495">
        <w:rPr>
          <w:b/>
          <w:sz w:val="22"/>
          <w:szCs w:val="22"/>
          <w:lang w:val="hu-HU"/>
        </w:rPr>
        <w:t xml:space="preserve">Évismétlő hallgatóknak újra le kell vizsgázniuk toxikológiából és magisztrális recept írásából. </w:t>
      </w:r>
      <w:r>
        <w:rPr>
          <w:sz w:val="22"/>
          <w:szCs w:val="22"/>
          <w:lang w:val="hu-HU"/>
        </w:rPr>
        <w:t>Az eredményeket a gyakorlatvezető jelenti a tanulmányi felelősnek, aki ezekről a szigorlatoztatókat tájékoztatja.</w:t>
      </w:r>
    </w:p>
    <w:p w:rsidR="002A2765" w:rsidRDefault="002A2765" w:rsidP="002A2765">
      <w:pPr>
        <w:ind w:left="1276"/>
        <w:jc w:val="both"/>
        <w:rPr>
          <w:sz w:val="22"/>
          <w:szCs w:val="22"/>
          <w:lang w:val="hu-HU"/>
        </w:rPr>
      </w:pPr>
    </w:p>
    <w:p w:rsidR="002A2765" w:rsidRDefault="002A2765" w:rsidP="002A2765">
      <w:pPr>
        <w:ind w:left="127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NEPTUN-</w:t>
      </w:r>
      <w:proofErr w:type="spellStart"/>
      <w:r>
        <w:rPr>
          <w:sz w:val="22"/>
          <w:szCs w:val="22"/>
          <w:lang w:val="hu-HU"/>
        </w:rPr>
        <w:t>ban</w:t>
      </w:r>
      <w:proofErr w:type="spellEnd"/>
      <w:r>
        <w:rPr>
          <w:sz w:val="22"/>
          <w:szCs w:val="22"/>
          <w:lang w:val="hu-HU"/>
        </w:rPr>
        <w:t xml:space="preserve"> felvett vizsga napján 8.30-kor </w:t>
      </w:r>
      <w:proofErr w:type="gramStart"/>
      <w:r w:rsidR="008578FF" w:rsidRPr="008578FF">
        <w:rPr>
          <w:b/>
          <w:sz w:val="22"/>
          <w:szCs w:val="22"/>
          <w:lang w:val="hu-HU"/>
        </w:rPr>
        <w:t>farmakológia</w:t>
      </w:r>
      <w:proofErr w:type="gramEnd"/>
      <w:r w:rsidR="008578FF">
        <w:rPr>
          <w:sz w:val="22"/>
          <w:szCs w:val="22"/>
          <w:lang w:val="hu-HU"/>
        </w:rPr>
        <w:t xml:space="preserve">, </w:t>
      </w:r>
      <w:proofErr w:type="spellStart"/>
      <w:r w:rsidR="008578FF" w:rsidRPr="008578FF">
        <w:rPr>
          <w:b/>
          <w:sz w:val="22"/>
          <w:szCs w:val="22"/>
          <w:lang w:val="hu-HU"/>
        </w:rPr>
        <w:t>farmakoterápia</w:t>
      </w:r>
      <w:proofErr w:type="spellEnd"/>
      <w:r w:rsidR="008578FF">
        <w:rPr>
          <w:sz w:val="22"/>
          <w:szCs w:val="22"/>
          <w:lang w:val="hu-HU"/>
        </w:rPr>
        <w:t xml:space="preserve"> és </w:t>
      </w:r>
      <w:r w:rsidRPr="00B62495">
        <w:rPr>
          <w:b/>
          <w:sz w:val="22"/>
          <w:szCs w:val="22"/>
          <w:lang w:val="hu-HU"/>
        </w:rPr>
        <w:t xml:space="preserve">klinikai farmakológia </w:t>
      </w:r>
      <w:r>
        <w:rPr>
          <w:sz w:val="22"/>
          <w:szCs w:val="22"/>
          <w:lang w:val="hu-HU"/>
        </w:rPr>
        <w:t xml:space="preserve">témából minden szigorlatozónak ki kell töltenie egy </w:t>
      </w:r>
      <w:r w:rsidR="006364DC" w:rsidRPr="008578FF">
        <w:rPr>
          <w:sz w:val="22"/>
          <w:szCs w:val="22"/>
          <w:lang w:val="hu-HU"/>
        </w:rPr>
        <w:t>3</w:t>
      </w:r>
      <w:r w:rsidRPr="008578FF">
        <w:rPr>
          <w:sz w:val="22"/>
          <w:szCs w:val="22"/>
          <w:lang w:val="hu-HU"/>
        </w:rPr>
        <w:t xml:space="preserve">0db, egyszeres választásos kérdésből álló </w:t>
      </w:r>
      <w:r w:rsidRPr="008578FF">
        <w:rPr>
          <w:b/>
          <w:sz w:val="22"/>
          <w:szCs w:val="22"/>
          <w:lang w:val="hu-HU"/>
        </w:rPr>
        <w:t>teszt</w:t>
      </w:r>
      <w:r w:rsidRPr="008578FF">
        <w:rPr>
          <w:sz w:val="22"/>
          <w:szCs w:val="22"/>
          <w:lang w:val="hu-HU"/>
        </w:rPr>
        <w:t xml:space="preserve">et. </w:t>
      </w:r>
      <w:r w:rsidRPr="002A2765">
        <w:rPr>
          <w:b/>
          <w:sz w:val="22"/>
          <w:szCs w:val="22"/>
          <w:lang w:val="hu-HU"/>
        </w:rPr>
        <w:t xml:space="preserve">A teszt megírására </w:t>
      </w:r>
      <w:r w:rsidR="006364DC">
        <w:rPr>
          <w:b/>
          <w:sz w:val="22"/>
          <w:szCs w:val="22"/>
          <w:lang w:val="hu-HU"/>
        </w:rPr>
        <w:t>3</w:t>
      </w:r>
      <w:r w:rsidRPr="002A2765">
        <w:rPr>
          <w:b/>
          <w:sz w:val="22"/>
          <w:szCs w:val="22"/>
          <w:lang w:val="hu-HU"/>
        </w:rPr>
        <w:t>0 perc áll rendelkezésre.</w:t>
      </w:r>
      <w:r>
        <w:rPr>
          <w:sz w:val="22"/>
          <w:szCs w:val="22"/>
          <w:lang w:val="hu-HU"/>
        </w:rPr>
        <w:t xml:space="preserve"> A teszt írásának helye a NET L-4 és L-5 terme. Minden hallgató a tesztírás után, - akár sikeres, akár sikertelen, - a kijelölt szigorlatoztató tanár irodájához/vizsgáztató helyiségéhez megy. </w:t>
      </w:r>
      <w:r w:rsidR="008578FF">
        <w:rPr>
          <w:sz w:val="22"/>
          <w:szCs w:val="22"/>
          <w:lang w:val="hu-HU"/>
        </w:rPr>
        <w:t>A vizsgáztató személyéről</w:t>
      </w:r>
      <w:r>
        <w:rPr>
          <w:sz w:val="22"/>
          <w:szCs w:val="22"/>
          <w:lang w:val="hu-HU"/>
        </w:rPr>
        <w:t xml:space="preserve"> a tesztet írató oktató tájékoztatja a hallgatót, valamint a 4. emeleti folyosó ajtaján kifüggesztve olvasható lesz.</w:t>
      </w:r>
    </w:p>
    <w:p w:rsidR="002A2765" w:rsidRDefault="002A2765" w:rsidP="002A2765">
      <w:pPr>
        <w:ind w:left="1276"/>
        <w:jc w:val="both"/>
        <w:rPr>
          <w:sz w:val="22"/>
          <w:szCs w:val="22"/>
          <w:lang w:val="hu-HU"/>
        </w:rPr>
      </w:pPr>
    </w:p>
    <w:p w:rsidR="002A2765" w:rsidRDefault="002A2765" w:rsidP="002A2765">
      <w:pPr>
        <w:ind w:left="127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sikeres tesztvizsgát tett hallgatókat a szigorlatoztató szólítja vizsgára. A vizsga tételhúzás után, megfelelő felkészülési idő biztosítása után szóban történik. A </w:t>
      </w:r>
      <w:r w:rsidRPr="000D21D9">
        <w:rPr>
          <w:b/>
          <w:sz w:val="22"/>
          <w:szCs w:val="22"/>
          <w:lang w:val="hu-HU"/>
        </w:rPr>
        <w:t>tételhúzás előtt</w:t>
      </w:r>
      <w:r>
        <w:rPr>
          <w:sz w:val="22"/>
          <w:szCs w:val="22"/>
          <w:lang w:val="hu-HU"/>
        </w:rPr>
        <w:t xml:space="preserve"> a szigorlatoztató két gyári készítmény receptjének felírását kéri a hallgatótól. Amennyiben a két recept akár formailag, akár tartalmilag hibás, a vizsgát a hallgató elégtelen érdemjeggyel fejezi be. Egy rossz recept esetén a szigorlatoztató még egy recept felírását kéri. Amennyiben a gyári készítmények felírása helyes, a hallgató három tételt húz, egyet-egyet a megadott három tételsorból (A, B, C, lásd szigorlati tételek). Az érdemjegy megállapítása a szóbeli tételekre adott válaszok, a teszt, </w:t>
      </w:r>
      <w:r w:rsidR="00F23148">
        <w:rPr>
          <w:sz w:val="22"/>
          <w:szCs w:val="22"/>
          <w:lang w:val="hu-HU"/>
        </w:rPr>
        <w:t xml:space="preserve">az évközi </w:t>
      </w:r>
      <w:proofErr w:type="gramStart"/>
      <w:r w:rsidR="00F23148">
        <w:rPr>
          <w:sz w:val="22"/>
          <w:szCs w:val="22"/>
          <w:lang w:val="hu-HU"/>
        </w:rPr>
        <w:t>demonstrációk</w:t>
      </w:r>
      <w:proofErr w:type="gramEnd"/>
      <w:r w:rsidR="00F23148">
        <w:rPr>
          <w:sz w:val="22"/>
          <w:szCs w:val="22"/>
          <w:lang w:val="hu-HU"/>
        </w:rPr>
        <w:t xml:space="preserve">, </w:t>
      </w:r>
      <w:r>
        <w:rPr>
          <w:sz w:val="22"/>
          <w:szCs w:val="22"/>
          <w:lang w:val="hu-HU"/>
        </w:rPr>
        <w:t xml:space="preserve">valamint a toxikológia és a receptírás eredményéből tevődik össze, amelyek közül legnagyobb súlya a szóbeli tételekre adott válaszoknak van. Az érdemjegyet a szigorlatoztató oktató a NEPTUN rendszerben rögzíti, kérésre a hallgató tanulmányi értesítőjébe is </w:t>
      </w:r>
      <w:proofErr w:type="spellStart"/>
      <w:r>
        <w:rPr>
          <w:sz w:val="22"/>
          <w:szCs w:val="22"/>
          <w:lang w:val="hu-HU"/>
        </w:rPr>
        <w:t>bejegyzi</w:t>
      </w:r>
      <w:proofErr w:type="spellEnd"/>
      <w:r>
        <w:rPr>
          <w:sz w:val="22"/>
          <w:szCs w:val="22"/>
          <w:lang w:val="hu-HU"/>
        </w:rPr>
        <w:t>.</w:t>
      </w:r>
    </w:p>
    <w:p w:rsidR="00DD3C56" w:rsidRDefault="00DD3C56" w:rsidP="00DD3C56">
      <w:pPr>
        <w:ind w:left="127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Akinek a szigorlat bármely része, beleértve a tesztet is, elégtelen, annak a szigorlatoztató további kérdések nélkül az elégtelent </w:t>
      </w:r>
      <w:proofErr w:type="spellStart"/>
      <w:r>
        <w:rPr>
          <w:sz w:val="22"/>
          <w:szCs w:val="22"/>
          <w:lang w:val="hu-HU"/>
        </w:rPr>
        <w:t>bejegyzi</w:t>
      </w:r>
      <w:proofErr w:type="spellEnd"/>
      <w:r>
        <w:rPr>
          <w:sz w:val="22"/>
          <w:szCs w:val="22"/>
          <w:lang w:val="hu-HU"/>
        </w:rPr>
        <w:t xml:space="preserve"> a NEPTUN-</w:t>
      </w:r>
      <w:proofErr w:type="spellStart"/>
      <w:r>
        <w:rPr>
          <w:sz w:val="22"/>
          <w:szCs w:val="22"/>
          <w:lang w:val="hu-HU"/>
        </w:rPr>
        <w:t>ba</w:t>
      </w:r>
      <w:proofErr w:type="spellEnd"/>
      <w:r>
        <w:rPr>
          <w:sz w:val="22"/>
          <w:szCs w:val="22"/>
          <w:lang w:val="hu-HU"/>
        </w:rPr>
        <w:t xml:space="preserve"> és a hallgató tanulmányi értesítőjébe (amennyiben az a hallgatónál van, és ezt kéri).</w:t>
      </w:r>
    </w:p>
    <w:p w:rsidR="002A2765" w:rsidRPr="00573B2D" w:rsidRDefault="002A2765" w:rsidP="002A2765">
      <w:pPr>
        <w:ind w:left="1276"/>
        <w:jc w:val="both"/>
        <w:rPr>
          <w:sz w:val="22"/>
          <w:szCs w:val="22"/>
          <w:lang w:val="hu-HU"/>
        </w:rPr>
      </w:pPr>
    </w:p>
    <w:p w:rsidR="002A2765" w:rsidRDefault="002A2765" w:rsidP="002A2765">
      <w:pPr>
        <w:ind w:left="1276" w:hanging="425"/>
        <w:jc w:val="both"/>
        <w:rPr>
          <w:sz w:val="22"/>
          <w:szCs w:val="22"/>
          <w:lang w:val="hu-HU"/>
        </w:rPr>
      </w:pPr>
      <w:r w:rsidRPr="00573B2D">
        <w:rPr>
          <w:i/>
          <w:sz w:val="22"/>
          <w:szCs w:val="22"/>
          <w:lang w:val="hu-HU"/>
        </w:rPr>
        <w:t>Ismételt vizsga:</w:t>
      </w:r>
      <w:r w:rsidRPr="00573B2D">
        <w:rPr>
          <w:sz w:val="22"/>
          <w:szCs w:val="22"/>
          <w:lang w:val="hu-HU"/>
        </w:rPr>
        <w:t xml:space="preserve"> sikertelen vizsga ismétlése a Tanulmányi és Vizsgaszabályzat </w:t>
      </w:r>
      <w:r w:rsidRPr="00573B2D">
        <w:rPr>
          <w:b/>
          <w:sz w:val="22"/>
          <w:szCs w:val="22"/>
          <w:lang w:val="hu-HU"/>
        </w:rPr>
        <w:t>19§ (3)</w:t>
      </w:r>
      <w:r w:rsidRPr="00573B2D">
        <w:rPr>
          <w:sz w:val="22"/>
          <w:szCs w:val="22"/>
          <w:lang w:val="hu-HU"/>
        </w:rPr>
        <w:t xml:space="preserve"> pontja szerint történik.(lásd melléklet) Farmakológia </w:t>
      </w:r>
      <w:r>
        <w:rPr>
          <w:sz w:val="22"/>
          <w:szCs w:val="22"/>
          <w:lang w:val="hu-HU"/>
        </w:rPr>
        <w:t>szigorlatot</w:t>
      </w:r>
      <w:r w:rsidRPr="00573B2D">
        <w:rPr>
          <w:sz w:val="22"/>
          <w:szCs w:val="22"/>
          <w:lang w:val="hu-HU"/>
        </w:rPr>
        <w:t xml:space="preserve"> leghamarabb </w:t>
      </w:r>
      <w:r w:rsidRPr="00573B2D">
        <w:rPr>
          <w:i/>
          <w:sz w:val="22"/>
          <w:szCs w:val="22"/>
          <w:lang w:val="hu-HU"/>
        </w:rPr>
        <w:t>3 nappal</w:t>
      </w:r>
      <w:r w:rsidRPr="00573B2D">
        <w:rPr>
          <w:sz w:val="22"/>
          <w:szCs w:val="22"/>
          <w:lang w:val="hu-HU"/>
        </w:rPr>
        <w:t xml:space="preserve"> a sikertelen vizsga után lehet ismételni. Sikeres </w:t>
      </w:r>
      <w:r>
        <w:rPr>
          <w:sz w:val="22"/>
          <w:szCs w:val="22"/>
          <w:lang w:val="hu-HU"/>
        </w:rPr>
        <w:t>szigorlat</w:t>
      </w:r>
      <w:r w:rsidRPr="00573B2D">
        <w:rPr>
          <w:sz w:val="22"/>
          <w:szCs w:val="22"/>
          <w:lang w:val="hu-HU"/>
        </w:rPr>
        <w:t xml:space="preserve"> javítása is legkorábban </w:t>
      </w:r>
      <w:r w:rsidRPr="00573B2D">
        <w:rPr>
          <w:i/>
          <w:sz w:val="22"/>
          <w:szCs w:val="22"/>
          <w:lang w:val="hu-HU"/>
        </w:rPr>
        <w:t>3 nappal</w:t>
      </w:r>
      <w:r w:rsidRPr="00573B2D">
        <w:rPr>
          <w:sz w:val="22"/>
          <w:szCs w:val="22"/>
          <w:lang w:val="hu-HU"/>
        </w:rPr>
        <w:t xml:space="preserve"> később történhet.</w:t>
      </w:r>
      <w:r>
        <w:rPr>
          <w:sz w:val="22"/>
          <w:szCs w:val="22"/>
          <w:lang w:val="hu-HU"/>
        </w:rPr>
        <w:t xml:space="preserve"> Ismételt vagy javító vizsga esetén az adott tanévben letett toxikológia / magisztrális recept vizsgát nem kell megismételni, de a klinikai </w:t>
      </w:r>
      <w:proofErr w:type="gramStart"/>
      <w:r>
        <w:rPr>
          <w:sz w:val="22"/>
          <w:szCs w:val="22"/>
          <w:lang w:val="hu-HU"/>
        </w:rPr>
        <w:t>farmakológia</w:t>
      </w:r>
      <w:proofErr w:type="gramEnd"/>
      <w:r>
        <w:rPr>
          <w:sz w:val="22"/>
          <w:szCs w:val="22"/>
          <w:lang w:val="hu-HU"/>
        </w:rPr>
        <w:t xml:space="preserve"> és </w:t>
      </w:r>
      <w:proofErr w:type="spellStart"/>
      <w:r>
        <w:rPr>
          <w:sz w:val="22"/>
          <w:szCs w:val="22"/>
          <w:lang w:val="hu-HU"/>
        </w:rPr>
        <w:t>farmakoterápia</w:t>
      </w:r>
      <w:proofErr w:type="spellEnd"/>
      <w:r>
        <w:rPr>
          <w:sz w:val="22"/>
          <w:szCs w:val="22"/>
          <w:lang w:val="hu-HU"/>
        </w:rPr>
        <w:t xml:space="preserve"> tesztet igen, tehát ismétlő vizsgára is 8.30-ra kell beérkezni az L-04 vagy L-05 terembe. Utóvizsga időszakban javító vizsgát nem lehet tenni (lásd TVSZ).</w:t>
      </w:r>
    </w:p>
    <w:p w:rsidR="002A2765" w:rsidRDefault="002A2765" w:rsidP="002A2765">
      <w:pPr>
        <w:ind w:left="1276" w:hanging="425"/>
        <w:jc w:val="both"/>
        <w:rPr>
          <w:sz w:val="22"/>
          <w:szCs w:val="22"/>
          <w:lang w:val="hu-HU"/>
        </w:rPr>
      </w:pPr>
    </w:p>
    <w:p w:rsidR="002A2765" w:rsidRPr="00573B2D" w:rsidRDefault="002A2765" w:rsidP="002A2765">
      <w:pPr>
        <w:ind w:left="1276" w:hanging="425"/>
        <w:jc w:val="both"/>
        <w:rPr>
          <w:sz w:val="22"/>
          <w:szCs w:val="22"/>
          <w:lang w:val="hu-HU"/>
        </w:rPr>
      </w:pPr>
      <w:r w:rsidRPr="00A42D58">
        <w:rPr>
          <w:i/>
          <w:sz w:val="22"/>
          <w:szCs w:val="22"/>
          <w:lang w:val="hu-HU"/>
        </w:rPr>
        <w:t>Távolmaradás a vizsgáról</w:t>
      </w:r>
      <w:r>
        <w:rPr>
          <w:sz w:val="22"/>
          <w:szCs w:val="22"/>
          <w:lang w:val="hu-HU"/>
        </w:rPr>
        <w:t xml:space="preserve">: A Tanulmányi és Vizsgaszabályzat </w:t>
      </w:r>
      <w:r w:rsidRPr="00841217">
        <w:rPr>
          <w:b/>
          <w:sz w:val="22"/>
          <w:szCs w:val="22"/>
          <w:lang w:val="hu-HU"/>
        </w:rPr>
        <w:t>19§</w:t>
      </w:r>
      <w:r w:rsidRPr="00841217">
        <w:rPr>
          <w:sz w:val="22"/>
          <w:szCs w:val="22"/>
          <w:lang w:val="hu-HU"/>
        </w:rPr>
        <w:t xml:space="preserve"> </w:t>
      </w:r>
      <w:r w:rsidRPr="00841217">
        <w:rPr>
          <w:b/>
          <w:sz w:val="22"/>
          <w:szCs w:val="22"/>
          <w:lang w:val="hu-HU"/>
        </w:rPr>
        <w:t>(5)</w:t>
      </w:r>
      <w:r w:rsidRPr="00841217">
        <w:rPr>
          <w:sz w:val="22"/>
          <w:szCs w:val="22"/>
          <w:lang w:val="hu-HU"/>
        </w:rPr>
        <w:t xml:space="preserve"> pontja</w:t>
      </w:r>
      <w:r>
        <w:rPr>
          <w:sz w:val="22"/>
          <w:szCs w:val="22"/>
          <w:lang w:val="hu-HU"/>
        </w:rPr>
        <w:t xml:space="preserve"> szerint értelmezendő, lásd melléklet.</w:t>
      </w:r>
    </w:p>
    <w:p w:rsidR="00BA0407" w:rsidRPr="00573B2D" w:rsidRDefault="00BA0407" w:rsidP="00BA0407">
      <w:pPr>
        <w:ind w:left="1276"/>
        <w:jc w:val="both"/>
        <w:rPr>
          <w:i/>
          <w:sz w:val="22"/>
          <w:szCs w:val="22"/>
          <w:lang w:val="hu-HU"/>
        </w:rPr>
      </w:pPr>
    </w:p>
    <w:p w:rsidR="0076203E" w:rsidRPr="00573B2D" w:rsidRDefault="0076203E" w:rsidP="00D074E5">
      <w:pPr>
        <w:jc w:val="both"/>
        <w:rPr>
          <w:b/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5.</w:t>
      </w:r>
      <w:r w:rsidRPr="00573B2D">
        <w:rPr>
          <w:b/>
          <w:sz w:val="22"/>
          <w:szCs w:val="22"/>
          <w:lang w:val="hu-HU"/>
        </w:rPr>
        <w:tab/>
        <w:t>Tanulmányi verseny:</w:t>
      </w:r>
    </w:p>
    <w:p w:rsidR="0076203E" w:rsidRDefault="0076203E" w:rsidP="00D074E5">
      <w:pPr>
        <w:ind w:left="851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A II. félévben kerül megrendezésre teszt formájában. </w:t>
      </w:r>
      <w:r w:rsidR="00BA0407">
        <w:rPr>
          <w:sz w:val="22"/>
          <w:szCs w:val="22"/>
          <w:lang w:val="hu-HU"/>
        </w:rPr>
        <w:t>Időpontja: a tanév szorgalmi időszakának utolsó napja</w:t>
      </w:r>
      <w:r w:rsidRPr="00573B2D">
        <w:rPr>
          <w:sz w:val="22"/>
          <w:szCs w:val="22"/>
          <w:lang w:val="hu-HU"/>
        </w:rPr>
        <w:t>.</w:t>
      </w:r>
    </w:p>
    <w:p w:rsidR="002A2765" w:rsidRPr="00573B2D" w:rsidRDefault="002A2765" w:rsidP="00D074E5">
      <w:pPr>
        <w:ind w:left="851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versenyre való jelentkezés feltétele a második félévi </w:t>
      </w:r>
      <w:proofErr w:type="gramStart"/>
      <w:r>
        <w:rPr>
          <w:sz w:val="22"/>
          <w:szCs w:val="22"/>
          <w:lang w:val="hu-HU"/>
        </w:rPr>
        <w:t>demonstrációk</w:t>
      </w:r>
      <w:proofErr w:type="gramEnd"/>
      <w:r>
        <w:rPr>
          <w:sz w:val="22"/>
          <w:szCs w:val="22"/>
          <w:lang w:val="hu-HU"/>
        </w:rPr>
        <w:t xml:space="preserve"> legalább </w:t>
      </w:r>
      <w:r w:rsidRPr="00254CA8">
        <w:rPr>
          <w:sz w:val="22"/>
          <w:szCs w:val="22"/>
          <w:lang w:val="hu-HU"/>
        </w:rPr>
        <w:t>80%-</w:t>
      </w:r>
      <w:proofErr w:type="spellStart"/>
      <w:r>
        <w:rPr>
          <w:sz w:val="22"/>
          <w:szCs w:val="22"/>
          <w:lang w:val="hu-HU"/>
        </w:rPr>
        <w:t>ra</w:t>
      </w:r>
      <w:proofErr w:type="spellEnd"/>
      <w:r>
        <w:rPr>
          <w:sz w:val="22"/>
          <w:szCs w:val="22"/>
          <w:lang w:val="hu-HU"/>
        </w:rPr>
        <w:t xml:space="preserve"> történő teljesítése.</w:t>
      </w:r>
    </w:p>
    <w:p w:rsidR="00EE3066" w:rsidRPr="00573B2D" w:rsidRDefault="00EE3066" w:rsidP="00D074E5">
      <w:pPr>
        <w:ind w:left="851"/>
        <w:jc w:val="both"/>
        <w:rPr>
          <w:sz w:val="22"/>
          <w:szCs w:val="22"/>
          <w:lang w:val="hu-HU"/>
        </w:rPr>
      </w:pPr>
    </w:p>
    <w:p w:rsidR="0076203E" w:rsidRPr="00573B2D" w:rsidRDefault="0076203E" w:rsidP="00CE0C77">
      <w:pPr>
        <w:jc w:val="both"/>
        <w:rPr>
          <w:b/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6.</w:t>
      </w:r>
      <w:r w:rsidRPr="00573B2D">
        <w:rPr>
          <w:b/>
          <w:sz w:val="22"/>
          <w:szCs w:val="22"/>
          <w:lang w:val="hu-HU"/>
        </w:rPr>
        <w:tab/>
        <w:t xml:space="preserve">Klinikai </w:t>
      </w:r>
      <w:proofErr w:type="gramStart"/>
      <w:r w:rsidRPr="00573B2D">
        <w:rPr>
          <w:b/>
          <w:sz w:val="22"/>
          <w:szCs w:val="22"/>
          <w:lang w:val="hu-HU"/>
        </w:rPr>
        <w:t>fakultáció</w:t>
      </w:r>
      <w:proofErr w:type="gramEnd"/>
      <w:r w:rsidRPr="00573B2D">
        <w:rPr>
          <w:b/>
          <w:sz w:val="22"/>
          <w:szCs w:val="22"/>
          <w:lang w:val="hu-HU"/>
        </w:rPr>
        <w:t>:</w:t>
      </w:r>
    </w:p>
    <w:p w:rsidR="00BA0407" w:rsidRDefault="00BA0407" w:rsidP="00D074E5">
      <w:pPr>
        <w:ind w:left="908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I. félévben:</w:t>
      </w:r>
    </w:p>
    <w:p w:rsidR="0076203E" w:rsidRPr="00573B2D" w:rsidRDefault="0076203E" w:rsidP="00D074E5">
      <w:pPr>
        <w:ind w:left="908"/>
        <w:jc w:val="both"/>
        <w:rPr>
          <w:sz w:val="22"/>
          <w:szCs w:val="22"/>
          <w:lang w:val="hu-HU"/>
        </w:rPr>
      </w:pPr>
      <w:r w:rsidRPr="00573B2D">
        <w:rPr>
          <w:b/>
          <w:sz w:val="22"/>
          <w:szCs w:val="22"/>
          <w:lang w:val="hu-HU"/>
        </w:rPr>
        <w:t>A kábítószerabúzus kérdései</w:t>
      </w:r>
    </w:p>
    <w:p w:rsidR="0076203E" w:rsidRPr="00573B2D" w:rsidRDefault="002803E5" w:rsidP="00D074E5">
      <w:pPr>
        <w:ind w:left="908"/>
        <w:jc w:val="both"/>
        <w:rPr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Kurzusfelelős:</w:t>
      </w:r>
      <w:r w:rsidR="0076203E" w:rsidRPr="00573B2D">
        <w:rPr>
          <w:sz w:val="22"/>
          <w:szCs w:val="22"/>
          <w:lang w:val="hu-HU"/>
        </w:rPr>
        <w:t xml:space="preserve"> Dr. Fürst Zsuzsanna egyetemi tanár</w:t>
      </w:r>
    </w:p>
    <w:p w:rsidR="0076203E" w:rsidRDefault="0076203E" w:rsidP="00D074E5">
      <w:pPr>
        <w:ind w:left="908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Jelentkezés: NEPTUN. A </w:t>
      </w:r>
      <w:proofErr w:type="gramStart"/>
      <w:r w:rsidRPr="00573B2D">
        <w:rPr>
          <w:sz w:val="22"/>
          <w:szCs w:val="22"/>
          <w:lang w:val="hu-HU"/>
        </w:rPr>
        <w:t>kurzus</w:t>
      </w:r>
      <w:proofErr w:type="gramEnd"/>
      <w:r w:rsidRPr="00573B2D">
        <w:rPr>
          <w:sz w:val="22"/>
          <w:szCs w:val="22"/>
          <w:lang w:val="hu-HU"/>
        </w:rPr>
        <w:t xml:space="preserve"> végén tesztvizsga</w:t>
      </w:r>
    </w:p>
    <w:p w:rsidR="00BA0407" w:rsidRDefault="00BA0407" w:rsidP="00D074E5">
      <w:pPr>
        <w:ind w:left="908"/>
        <w:jc w:val="both"/>
        <w:rPr>
          <w:sz w:val="22"/>
          <w:szCs w:val="22"/>
          <w:lang w:val="hu-HU"/>
        </w:rPr>
      </w:pPr>
    </w:p>
    <w:p w:rsidR="00BA0407" w:rsidRDefault="00BA0407" w:rsidP="00BA0407">
      <w:pPr>
        <w:ind w:left="908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II. félévben:</w:t>
      </w:r>
    </w:p>
    <w:p w:rsidR="00BA0407" w:rsidRPr="00573B2D" w:rsidRDefault="00BA0407" w:rsidP="00BA0407">
      <w:pPr>
        <w:ind w:left="908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Bizonyíték alapú gyógyszeres terápia</w:t>
      </w:r>
    </w:p>
    <w:p w:rsidR="00BA0407" w:rsidRPr="00573B2D" w:rsidRDefault="002803E5" w:rsidP="00BA0407">
      <w:pPr>
        <w:ind w:left="908"/>
        <w:jc w:val="both"/>
        <w:rPr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 xml:space="preserve">Kurzusfelelős: </w:t>
      </w:r>
      <w:r w:rsidR="00BA0407" w:rsidRPr="00573B2D">
        <w:rPr>
          <w:sz w:val="22"/>
          <w:szCs w:val="22"/>
          <w:lang w:val="hu-HU"/>
        </w:rPr>
        <w:t xml:space="preserve">Dr. </w:t>
      </w:r>
      <w:proofErr w:type="spellStart"/>
      <w:r w:rsidR="00BA0407">
        <w:rPr>
          <w:sz w:val="22"/>
          <w:szCs w:val="22"/>
          <w:lang w:val="hu-HU"/>
        </w:rPr>
        <w:t>Gyires</w:t>
      </w:r>
      <w:proofErr w:type="spellEnd"/>
      <w:r w:rsidR="00BA0407">
        <w:rPr>
          <w:sz w:val="22"/>
          <w:szCs w:val="22"/>
          <w:lang w:val="hu-HU"/>
        </w:rPr>
        <w:t xml:space="preserve"> Klára</w:t>
      </w:r>
      <w:r w:rsidR="00BA0407" w:rsidRPr="00573B2D">
        <w:rPr>
          <w:sz w:val="22"/>
          <w:szCs w:val="22"/>
          <w:lang w:val="hu-HU"/>
        </w:rPr>
        <w:t xml:space="preserve"> egyetemi tanár</w:t>
      </w:r>
    </w:p>
    <w:p w:rsidR="00BA0407" w:rsidRDefault="00BA0407" w:rsidP="00BA0407">
      <w:pPr>
        <w:ind w:left="908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Jelentkezés: NEPTUN. A </w:t>
      </w:r>
      <w:proofErr w:type="gramStart"/>
      <w:r w:rsidRPr="00573B2D">
        <w:rPr>
          <w:sz w:val="22"/>
          <w:szCs w:val="22"/>
          <w:lang w:val="hu-HU"/>
        </w:rPr>
        <w:t>kurzus</w:t>
      </w:r>
      <w:proofErr w:type="gramEnd"/>
      <w:r w:rsidRPr="00573B2D">
        <w:rPr>
          <w:sz w:val="22"/>
          <w:szCs w:val="22"/>
          <w:lang w:val="hu-HU"/>
        </w:rPr>
        <w:t xml:space="preserve"> végén tesztvizsga</w:t>
      </w:r>
    </w:p>
    <w:p w:rsidR="002803E5" w:rsidRDefault="002803E5" w:rsidP="00BA0407">
      <w:pPr>
        <w:ind w:left="908"/>
        <w:jc w:val="both"/>
        <w:rPr>
          <w:sz w:val="22"/>
          <w:szCs w:val="22"/>
          <w:lang w:val="hu-HU"/>
        </w:rPr>
      </w:pPr>
    </w:p>
    <w:p w:rsidR="002803E5" w:rsidRPr="002803E5" w:rsidRDefault="002803E5" w:rsidP="00BA0407">
      <w:pPr>
        <w:ind w:left="908"/>
        <w:jc w:val="both"/>
        <w:rPr>
          <w:b/>
          <w:sz w:val="22"/>
          <w:szCs w:val="22"/>
          <w:lang w:val="hu-HU"/>
        </w:rPr>
      </w:pPr>
      <w:r w:rsidRPr="002803E5">
        <w:rPr>
          <w:b/>
          <w:sz w:val="22"/>
          <w:szCs w:val="22"/>
          <w:lang w:val="hu-HU"/>
        </w:rPr>
        <w:t xml:space="preserve">Gyógyszer biztonság </w:t>
      </w:r>
      <w:proofErr w:type="gramStart"/>
      <w:r w:rsidRPr="002803E5">
        <w:rPr>
          <w:b/>
          <w:sz w:val="22"/>
          <w:szCs w:val="22"/>
          <w:lang w:val="hu-HU"/>
        </w:rPr>
        <w:t>mindenek felett</w:t>
      </w:r>
      <w:proofErr w:type="gramEnd"/>
      <w:r w:rsidRPr="002803E5">
        <w:rPr>
          <w:b/>
          <w:sz w:val="22"/>
          <w:szCs w:val="22"/>
          <w:lang w:val="hu-HU"/>
        </w:rPr>
        <w:t xml:space="preserve">. A </w:t>
      </w:r>
      <w:proofErr w:type="spellStart"/>
      <w:r w:rsidRPr="002803E5">
        <w:rPr>
          <w:b/>
          <w:sz w:val="22"/>
          <w:szCs w:val="22"/>
          <w:lang w:val="hu-HU"/>
        </w:rPr>
        <w:t>Farmakovigilancia</w:t>
      </w:r>
      <w:proofErr w:type="spellEnd"/>
      <w:r w:rsidRPr="002803E5">
        <w:rPr>
          <w:b/>
          <w:sz w:val="22"/>
          <w:szCs w:val="22"/>
          <w:lang w:val="hu-HU"/>
        </w:rPr>
        <w:t xml:space="preserve"> alkalmazása és </w:t>
      </w:r>
      <w:proofErr w:type="spellStart"/>
      <w:r w:rsidRPr="002803E5">
        <w:rPr>
          <w:b/>
          <w:sz w:val="22"/>
          <w:szCs w:val="22"/>
          <w:lang w:val="hu-HU"/>
        </w:rPr>
        <w:t>bioinformatikai</w:t>
      </w:r>
      <w:proofErr w:type="spellEnd"/>
      <w:r w:rsidRPr="002803E5">
        <w:rPr>
          <w:b/>
          <w:sz w:val="22"/>
          <w:szCs w:val="22"/>
          <w:lang w:val="hu-HU"/>
        </w:rPr>
        <w:t xml:space="preserve"> megközelítése a XXI. században</w:t>
      </w:r>
    </w:p>
    <w:p w:rsidR="00BA0407" w:rsidRDefault="002803E5" w:rsidP="00D074E5">
      <w:pPr>
        <w:ind w:left="908"/>
        <w:jc w:val="both"/>
        <w:rPr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Kurzusfelelős:</w:t>
      </w:r>
      <w:r>
        <w:rPr>
          <w:sz w:val="22"/>
          <w:szCs w:val="22"/>
          <w:lang w:val="hu-HU"/>
        </w:rPr>
        <w:t xml:space="preserve"> Dr. Görbe Anikó egyetemi docens</w:t>
      </w:r>
    </w:p>
    <w:p w:rsidR="002803E5" w:rsidRDefault="002803E5" w:rsidP="002803E5">
      <w:pPr>
        <w:ind w:left="908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Jelentkezés: NEPTUN. A </w:t>
      </w:r>
      <w:proofErr w:type="gramStart"/>
      <w:r w:rsidRPr="00573B2D">
        <w:rPr>
          <w:sz w:val="22"/>
          <w:szCs w:val="22"/>
          <w:lang w:val="hu-HU"/>
        </w:rPr>
        <w:t>kurzus</w:t>
      </w:r>
      <w:proofErr w:type="gramEnd"/>
      <w:r w:rsidRPr="00573B2D">
        <w:rPr>
          <w:sz w:val="22"/>
          <w:szCs w:val="22"/>
          <w:lang w:val="hu-HU"/>
        </w:rPr>
        <w:t xml:space="preserve"> végén tesztvizsga</w:t>
      </w:r>
    </w:p>
    <w:p w:rsidR="0076203E" w:rsidRDefault="0076203E" w:rsidP="00D074E5">
      <w:pPr>
        <w:jc w:val="both"/>
        <w:rPr>
          <w:sz w:val="22"/>
          <w:szCs w:val="22"/>
          <w:lang w:val="hu-HU"/>
        </w:rPr>
      </w:pPr>
    </w:p>
    <w:p w:rsidR="002803E5" w:rsidRDefault="002803E5" w:rsidP="00D074E5">
      <w:pPr>
        <w:jc w:val="both"/>
        <w:rPr>
          <w:sz w:val="22"/>
          <w:szCs w:val="22"/>
          <w:lang w:val="hu-HU"/>
        </w:rPr>
      </w:pPr>
    </w:p>
    <w:p w:rsidR="002803E5" w:rsidRPr="00573B2D" w:rsidRDefault="002803E5" w:rsidP="00D074E5">
      <w:pPr>
        <w:jc w:val="both"/>
        <w:rPr>
          <w:sz w:val="22"/>
          <w:szCs w:val="22"/>
          <w:lang w:val="hu-HU"/>
        </w:rPr>
      </w:pPr>
    </w:p>
    <w:p w:rsidR="0076203E" w:rsidRPr="00573B2D" w:rsidRDefault="002A2765" w:rsidP="00D074E5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lastRenderedPageBreak/>
        <w:t>Hivatkozások</w:t>
      </w:r>
      <w:r w:rsidR="0076203E" w:rsidRPr="00573B2D">
        <w:rPr>
          <w:sz w:val="22"/>
          <w:szCs w:val="22"/>
          <w:lang w:val="hu-HU"/>
        </w:rPr>
        <w:t>:</w:t>
      </w:r>
    </w:p>
    <w:p w:rsidR="0076203E" w:rsidRPr="00573B2D" w:rsidRDefault="0076203E" w:rsidP="00030F59">
      <w:pPr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ab/>
      </w:r>
      <w:smartTag w:uri="urn:schemas-microsoft-com:office:smarttags" w:element="metricconverter">
        <w:smartTagPr>
          <w:attr w:name="ProductID" w:val="1. A"/>
        </w:smartTagPr>
        <w:r w:rsidRPr="00573B2D">
          <w:rPr>
            <w:sz w:val="22"/>
            <w:szCs w:val="22"/>
            <w:lang w:val="hu-HU"/>
          </w:rPr>
          <w:t>1. A</w:t>
        </w:r>
      </w:smartTag>
      <w:r w:rsidRPr="00573B2D">
        <w:rPr>
          <w:sz w:val="22"/>
          <w:szCs w:val="22"/>
          <w:lang w:val="hu-HU"/>
        </w:rPr>
        <w:t xml:space="preserve"> Tanulmányi és Vizsgaszabályzat </w:t>
      </w:r>
      <w:r w:rsidRPr="00573B2D">
        <w:rPr>
          <w:b/>
          <w:sz w:val="22"/>
          <w:szCs w:val="22"/>
          <w:lang w:val="hu-HU"/>
        </w:rPr>
        <w:t>17§</w:t>
      </w:r>
      <w:r w:rsidRPr="00573B2D">
        <w:rPr>
          <w:sz w:val="22"/>
          <w:szCs w:val="22"/>
          <w:lang w:val="hu-HU"/>
        </w:rPr>
        <w:t xml:space="preserve"> </w:t>
      </w:r>
      <w:r w:rsidRPr="00573B2D">
        <w:rPr>
          <w:b/>
          <w:sz w:val="22"/>
          <w:szCs w:val="22"/>
          <w:lang w:val="hu-HU"/>
        </w:rPr>
        <w:t>(12)</w:t>
      </w:r>
      <w:r w:rsidRPr="00573B2D">
        <w:rPr>
          <w:sz w:val="22"/>
          <w:szCs w:val="22"/>
          <w:lang w:val="hu-HU"/>
        </w:rPr>
        <w:t xml:space="preserve"> pontjából:</w:t>
      </w:r>
    </w:p>
    <w:p w:rsidR="0076203E" w:rsidRPr="00573B2D" w:rsidRDefault="0076203E" w:rsidP="00030F59">
      <w:pPr>
        <w:ind w:left="851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kollokviummal számon kérendő tantárgyból, amelynek előadásaihoz szeminárium (gyakorlat) is csatlakozik, továbbá az olyan tantárgyakból, amelyeknek a foglakozásai csak szemináriumból (gyakorlatból) állnak, az oktatási szervezeti egység vezetője (a tárgy előadója) a hallgatónak, az oktatási időszakban nyújtott teljesítménye alapján, jeles vagy jó osztályzatot ajánlhat meg. A megajánlott értékelést a hallgató nem köteles elfogadni, kérheti vizsgára bocsátását.</w:t>
      </w:r>
    </w:p>
    <w:p w:rsidR="0076203E" w:rsidRPr="00573B2D" w:rsidRDefault="0076203E" w:rsidP="00030F59">
      <w:pPr>
        <w:ind w:firstLine="454"/>
        <w:jc w:val="both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573B2D">
          <w:rPr>
            <w:sz w:val="22"/>
            <w:szCs w:val="22"/>
            <w:lang w:val="hu-HU"/>
          </w:rPr>
          <w:t>2. A</w:t>
        </w:r>
      </w:smartTag>
      <w:r w:rsidRPr="00573B2D">
        <w:rPr>
          <w:sz w:val="22"/>
          <w:szCs w:val="22"/>
          <w:lang w:val="hu-HU"/>
        </w:rPr>
        <w:t xml:space="preserve"> Tanulmányi és Vizsgaszabályzat </w:t>
      </w:r>
      <w:r w:rsidRPr="00573B2D">
        <w:rPr>
          <w:b/>
          <w:sz w:val="22"/>
          <w:szCs w:val="22"/>
          <w:lang w:val="hu-HU"/>
        </w:rPr>
        <w:t>19§</w:t>
      </w:r>
      <w:r w:rsidRPr="00573B2D">
        <w:rPr>
          <w:sz w:val="22"/>
          <w:szCs w:val="22"/>
          <w:lang w:val="hu-HU"/>
        </w:rPr>
        <w:t xml:space="preserve"> </w:t>
      </w:r>
      <w:r w:rsidRPr="00573B2D">
        <w:rPr>
          <w:b/>
          <w:sz w:val="22"/>
          <w:szCs w:val="22"/>
          <w:lang w:val="hu-HU"/>
        </w:rPr>
        <w:t>(</w:t>
      </w:r>
      <w:r w:rsidR="002A2765">
        <w:rPr>
          <w:b/>
          <w:sz w:val="22"/>
          <w:szCs w:val="22"/>
          <w:lang w:val="hu-HU"/>
        </w:rPr>
        <w:t>3</w:t>
      </w:r>
      <w:r w:rsidRPr="00573B2D">
        <w:rPr>
          <w:b/>
          <w:sz w:val="22"/>
          <w:szCs w:val="22"/>
          <w:lang w:val="hu-HU"/>
        </w:rPr>
        <w:t>)</w:t>
      </w:r>
      <w:r w:rsidRPr="00573B2D">
        <w:rPr>
          <w:sz w:val="22"/>
          <w:szCs w:val="22"/>
          <w:lang w:val="hu-HU"/>
        </w:rPr>
        <w:t xml:space="preserve"> pontjából:</w:t>
      </w:r>
    </w:p>
    <w:p w:rsidR="0076203E" w:rsidRPr="00573B2D" w:rsidRDefault="0076203E" w:rsidP="006443F0">
      <w:pPr>
        <w:ind w:left="851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javító, ill. ismétlő vizsgát vagy szigorlatot leghamarabb a sikertelen vizsgát követő 3. naptári napon lehet letenni.</w:t>
      </w:r>
    </w:p>
    <w:p w:rsidR="0076203E" w:rsidRPr="00573B2D" w:rsidRDefault="0076203E" w:rsidP="00D074E5">
      <w:pPr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ab/>
      </w:r>
      <w:smartTag w:uri="urn:schemas-microsoft-com:office:smarttags" w:element="metricconverter">
        <w:smartTagPr>
          <w:attr w:name="ProductID" w:val="3. A"/>
        </w:smartTagPr>
        <w:r w:rsidRPr="00573B2D">
          <w:rPr>
            <w:sz w:val="22"/>
            <w:szCs w:val="22"/>
            <w:lang w:val="hu-HU"/>
          </w:rPr>
          <w:t>3. A</w:t>
        </w:r>
      </w:smartTag>
      <w:r w:rsidRPr="00573B2D">
        <w:rPr>
          <w:sz w:val="22"/>
          <w:szCs w:val="22"/>
          <w:lang w:val="hu-HU"/>
        </w:rPr>
        <w:t xml:space="preserve"> Tanulmányi és Vizsgaszabályzat </w:t>
      </w:r>
      <w:r w:rsidRPr="00573B2D">
        <w:rPr>
          <w:b/>
          <w:sz w:val="22"/>
          <w:szCs w:val="22"/>
          <w:lang w:val="hu-HU"/>
        </w:rPr>
        <w:t>19§</w:t>
      </w:r>
      <w:r w:rsidRPr="00573B2D">
        <w:rPr>
          <w:sz w:val="22"/>
          <w:szCs w:val="22"/>
          <w:lang w:val="hu-HU"/>
        </w:rPr>
        <w:t xml:space="preserve"> </w:t>
      </w:r>
      <w:r w:rsidRPr="00573B2D">
        <w:rPr>
          <w:b/>
          <w:sz w:val="22"/>
          <w:szCs w:val="22"/>
          <w:lang w:val="hu-HU"/>
        </w:rPr>
        <w:t>(5)</w:t>
      </w:r>
      <w:r w:rsidRPr="00573B2D">
        <w:rPr>
          <w:sz w:val="22"/>
          <w:szCs w:val="22"/>
          <w:lang w:val="hu-HU"/>
        </w:rPr>
        <w:t xml:space="preserve"> pontja:</w:t>
      </w:r>
    </w:p>
    <w:p w:rsidR="0076203E" w:rsidRPr="00573B2D" w:rsidRDefault="0076203E" w:rsidP="006443F0">
      <w:pPr>
        <w:ind w:left="851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vizsgáról való távolmaradást három munkanapon belül igazolni kell az oktatási szervezeti egység vezetőjénél (a tárgy előadójánál). Az igazolás elmulasztása vagy az igazolás el nem fogadása esetén a leckekönyvbe, a tanszék által „nem jelent meg” bejegyzés kerül, ami az adott tárgyból a vizsgalehetőségek számát csökkenti.</w:t>
      </w:r>
      <w:r w:rsidRPr="00573B2D">
        <w:rPr>
          <w:sz w:val="22"/>
          <w:szCs w:val="22"/>
          <w:lang w:val="hu-HU"/>
        </w:rPr>
        <w:tab/>
      </w:r>
    </w:p>
    <w:p w:rsidR="0076203E" w:rsidRPr="00573B2D" w:rsidRDefault="0076203E" w:rsidP="006443F0">
      <w:pPr>
        <w:ind w:firstLine="454"/>
        <w:jc w:val="both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573B2D">
          <w:rPr>
            <w:sz w:val="22"/>
            <w:szCs w:val="22"/>
            <w:lang w:val="hu-HU"/>
          </w:rPr>
          <w:t>4. A</w:t>
        </w:r>
      </w:smartTag>
      <w:r w:rsidRPr="00573B2D">
        <w:rPr>
          <w:sz w:val="22"/>
          <w:szCs w:val="22"/>
          <w:lang w:val="hu-HU"/>
        </w:rPr>
        <w:t xml:space="preserve"> Tanulmányi és Vizsgaszabályzat </w:t>
      </w:r>
      <w:r w:rsidRPr="00573B2D">
        <w:rPr>
          <w:b/>
          <w:sz w:val="22"/>
          <w:szCs w:val="22"/>
          <w:lang w:val="hu-HU"/>
        </w:rPr>
        <w:t>19§ (13)</w:t>
      </w:r>
      <w:r w:rsidRPr="00573B2D">
        <w:rPr>
          <w:sz w:val="22"/>
          <w:szCs w:val="22"/>
          <w:lang w:val="hu-HU"/>
        </w:rPr>
        <w:t xml:space="preserve"> pontja:</w:t>
      </w:r>
    </w:p>
    <w:p w:rsidR="0076203E" w:rsidRPr="00573B2D" w:rsidRDefault="0076203E" w:rsidP="00D074E5">
      <w:pPr>
        <w:ind w:left="851"/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A hallgató tanszékvezetőhöz benyújtott kérésére az ismétlő vizsgát más oktató vagy bizottság előtt teheti le.</w:t>
      </w:r>
    </w:p>
    <w:p w:rsidR="0076203E" w:rsidRPr="00573B2D" w:rsidRDefault="0076203E" w:rsidP="00D074E5">
      <w:pPr>
        <w:jc w:val="both"/>
        <w:rPr>
          <w:sz w:val="22"/>
          <w:szCs w:val="22"/>
          <w:lang w:val="hu-HU"/>
        </w:rPr>
      </w:pPr>
    </w:p>
    <w:p w:rsidR="0076203E" w:rsidRPr="00573B2D" w:rsidRDefault="0076203E" w:rsidP="00D074E5">
      <w:pPr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 xml:space="preserve">Budapest, </w:t>
      </w:r>
      <w:r w:rsidR="00DD3C56">
        <w:rPr>
          <w:sz w:val="22"/>
          <w:szCs w:val="22"/>
          <w:lang w:val="hu-HU"/>
        </w:rPr>
        <w:t>2018. szeptember 3.</w:t>
      </w:r>
    </w:p>
    <w:p w:rsidR="0076203E" w:rsidRPr="00573B2D" w:rsidRDefault="0076203E" w:rsidP="00D074E5">
      <w:pPr>
        <w:jc w:val="both"/>
        <w:rPr>
          <w:sz w:val="22"/>
          <w:szCs w:val="22"/>
          <w:lang w:val="hu-HU"/>
        </w:rPr>
      </w:pPr>
    </w:p>
    <w:p w:rsidR="00DD3C56" w:rsidRDefault="00DD3C56" w:rsidP="00D074E5">
      <w:pPr>
        <w:jc w:val="both"/>
        <w:rPr>
          <w:sz w:val="22"/>
          <w:szCs w:val="22"/>
          <w:lang w:val="hu-HU"/>
        </w:rPr>
        <w:sectPr w:rsidR="00DD3C56" w:rsidSect="00CB6E1B">
          <w:footerReference w:type="default" r:id="rId7"/>
          <w:pgSz w:w="11896" w:h="16834"/>
          <w:pgMar w:top="567" w:right="567" w:bottom="567" w:left="567" w:header="709" w:footer="709" w:gutter="0"/>
          <w:cols w:space="708"/>
          <w:titlePg/>
        </w:sectPr>
      </w:pPr>
    </w:p>
    <w:p w:rsidR="00DD3C56" w:rsidRDefault="00DD3C56" w:rsidP="00D074E5">
      <w:pPr>
        <w:jc w:val="both"/>
        <w:rPr>
          <w:sz w:val="22"/>
          <w:szCs w:val="22"/>
          <w:lang w:val="hu-HU"/>
        </w:rPr>
      </w:pPr>
    </w:p>
    <w:p w:rsidR="00DD3C56" w:rsidRDefault="00DD3C56" w:rsidP="00D074E5">
      <w:pPr>
        <w:jc w:val="both"/>
        <w:rPr>
          <w:sz w:val="22"/>
          <w:szCs w:val="22"/>
          <w:lang w:val="hu-HU"/>
        </w:rPr>
      </w:pPr>
    </w:p>
    <w:p w:rsidR="00DD3C56" w:rsidRDefault="00DD3C56" w:rsidP="00D074E5">
      <w:pPr>
        <w:jc w:val="both"/>
        <w:rPr>
          <w:sz w:val="22"/>
          <w:szCs w:val="22"/>
          <w:lang w:val="hu-HU"/>
        </w:rPr>
      </w:pPr>
      <w:r w:rsidRPr="00DD3C56">
        <w:rPr>
          <w:sz w:val="22"/>
          <w:szCs w:val="22"/>
          <w:lang w:val="hu-HU"/>
        </w:rPr>
        <w:t>Dr. Riba Pál</w:t>
      </w:r>
    </w:p>
    <w:p w:rsidR="00DD3C56" w:rsidRDefault="00DD3C56" w:rsidP="00D074E5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egyetemi docens</w:t>
      </w:r>
    </w:p>
    <w:p w:rsidR="00DD3C56" w:rsidRPr="00573B2D" w:rsidRDefault="00DD3C56" w:rsidP="00D074E5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tanulmányi felelős</w:t>
      </w:r>
    </w:p>
    <w:p w:rsidR="00481470" w:rsidRDefault="00481470" w:rsidP="00DD3C56">
      <w:pPr>
        <w:jc w:val="both"/>
        <w:rPr>
          <w:sz w:val="22"/>
          <w:szCs w:val="22"/>
          <w:lang w:val="hu-HU"/>
        </w:rPr>
      </w:pPr>
    </w:p>
    <w:p w:rsidR="00481470" w:rsidRDefault="00481470" w:rsidP="00DD3C56">
      <w:pPr>
        <w:jc w:val="both"/>
        <w:rPr>
          <w:sz w:val="22"/>
          <w:szCs w:val="22"/>
          <w:lang w:val="hu-HU"/>
        </w:rPr>
      </w:pPr>
    </w:p>
    <w:p w:rsidR="0076203E" w:rsidRPr="00573B2D" w:rsidRDefault="0076203E" w:rsidP="00DD3C56">
      <w:pPr>
        <w:jc w:val="both"/>
        <w:rPr>
          <w:sz w:val="22"/>
          <w:szCs w:val="22"/>
          <w:lang w:val="hu-HU"/>
        </w:rPr>
      </w:pPr>
      <w:proofErr w:type="spellStart"/>
      <w:r w:rsidRPr="00573B2D">
        <w:rPr>
          <w:sz w:val="22"/>
          <w:szCs w:val="22"/>
          <w:lang w:val="hu-HU"/>
        </w:rPr>
        <w:t>Dr.Ferdinandy</w:t>
      </w:r>
      <w:proofErr w:type="spellEnd"/>
      <w:r w:rsidRPr="00573B2D">
        <w:rPr>
          <w:sz w:val="22"/>
          <w:szCs w:val="22"/>
          <w:lang w:val="hu-HU"/>
        </w:rPr>
        <w:t xml:space="preserve"> Péter</w:t>
      </w:r>
    </w:p>
    <w:p w:rsidR="0076203E" w:rsidRPr="00573B2D" w:rsidRDefault="0076203E" w:rsidP="00DD3C56">
      <w:pPr>
        <w:jc w:val="both"/>
        <w:rPr>
          <w:sz w:val="22"/>
          <w:szCs w:val="22"/>
          <w:lang w:val="hu-HU"/>
        </w:rPr>
      </w:pPr>
      <w:r w:rsidRPr="00573B2D">
        <w:rPr>
          <w:sz w:val="22"/>
          <w:szCs w:val="22"/>
          <w:lang w:val="hu-HU"/>
        </w:rPr>
        <w:t>egyetemi tanár</w:t>
      </w:r>
    </w:p>
    <w:p w:rsidR="0076203E" w:rsidRDefault="00D56797" w:rsidP="00DD3C5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intézet igazgató</w:t>
      </w:r>
    </w:p>
    <w:p w:rsidR="00481470" w:rsidRDefault="00481470" w:rsidP="00DD3C56">
      <w:pPr>
        <w:jc w:val="both"/>
        <w:rPr>
          <w:sz w:val="22"/>
          <w:szCs w:val="22"/>
          <w:lang w:val="hu-HU"/>
        </w:rPr>
        <w:sectPr w:rsidR="00481470" w:rsidSect="00481470">
          <w:type w:val="continuous"/>
          <w:pgSz w:w="11896" w:h="16834"/>
          <w:pgMar w:top="567" w:right="567" w:bottom="567" w:left="567" w:header="709" w:footer="709" w:gutter="0"/>
          <w:cols w:num="2" w:space="708"/>
          <w:titlePg/>
        </w:sectPr>
      </w:pPr>
    </w:p>
    <w:p w:rsidR="00481470" w:rsidRPr="00573B2D" w:rsidRDefault="00481470" w:rsidP="00DD3C56">
      <w:pPr>
        <w:jc w:val="both"/>
        <w:rPr>
          <w:sz w:val="22"/>
          <w:szCs w:val="22"/>
          <w:lang w:val="hu-HU"/>
        </w:rPr>
      </w:pPr>
    </w:p>
    <w:sectPr w:rsidR="00481470" w:rsidRPr="00573B2D" w:rsidSect="00DD3C56">
      <w:type w:val="continuous"/>
      <w:pgSz w:w="11896" w:h="16834"/>
      <w:pgMar w:top="567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B0" w:rsidRDefault="001455B0">
      <w:r>
        <w:separator/>
      </w:r>
    </w:p>
  </w:endnote>
  <w:endnote w:type="continuationSeparator" w:id="0">
    <w:p w:rsidR="001455B0" w:rsidRDefault="001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58" w:rsidRDefault="005B0AD5">
    <w:pPr>
      <w:pStyle w:val="Footer"/>
      <w:jc w:val="center"/>
    </w:pPr>
    <w:r>
      <w:fldChar w:fldCharType="begin"/>
    </w:r>
    <w:r>
      <w:instrText xml:space="preserve">PAGE </w:instrText>
    </w:r>
    <w:r>
      <w:fldChar w:fldCharType="separate"/>
    </w:r>
    <w:r w:rsidR="00A435D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B0" w:rsidRDefault="001455B0">
      <w:r>
        <w:separator/>
      </w:r>
    </w:p>
  </w:footnote>
  <w:footnote w:type="continuationSeparator" w:id="0">
    <w:p w:rsidR="001455B0" w:rsidRDefault="0014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8CB"/>
    <w:multiLevelType w:val="hybridMultilevel"/>
    <w:tmpl w:val="084A6CA0"/>
    <w:lvl w:ilvl="0" w:tplc="89E0E56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2B214D69"/>
    <w:multiLevelType w:val="hybridMultilevel"/>
    <w:tmpl w:val="C16260EC"/>
    <w:lvl w:ilvl="0" w:tplc="89E0E56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41B3367B"/>
    <w:multiLevelType w:val="singleLevel"/>
    <w:tmpl w:val="961E6BBC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46FC7F0A"/>
    <w:multiLevelType w:val="hybridMultilevel"/>
    <w:tmpl w:val="084A6CA0"/>
    <w:lvl w:ilvl="0" w:tplc="89E0E56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486F7E32"/>
    <w:multiLevelType w:val="singleLevel"/>
    <w:tmpl w:val="21EA4FA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 w15:restartNumberingAfterBreak="0">
    <w:nsid w:val="4F20560A"/>
    <w:multiLevelType w:val="singleLevel"/>
    <w:tmpl w:val="3E70AB8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AA772AD"/>
    <w:multiLevelType w:val="hybridMultilevel"/>
    <w:tmpl w:val="33AC9AD6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 w15:restartNumberingAfterBreak="0">
    <w:nsid w:val="66E36A10"/>
    <w:multiLevelType w:val="singleLevel"/>
    <w:tmpl w:val="8A660DC4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 w15:restartNumberingAfterBreak="0">
    <w:nsid w:val="6A4B015D"/>
    <w:multiLevelType w:val="hybridMultilevel"/>
    <w:tmpl w:val="4280B954"/>
    <w:lvl w:ilvl="0" w:tplc="DB54B7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22"/>
    <w:rsid w:val="00030F59"/>
    <w:rsid w:val="00037313"/>
    <w:rsid w:val="000D510E"/>
    <w:rsid w:val="001455B0"/>
    <w:rsid w:val="00145742"/>
    <w:rsid w:val="001A30CF"/>
    <w:rsid w:val="001F4427"/>
    <w:rsid w:val="002135F1"/>
    <w:rsid w:val="00254CA8"/>
    <w:rsid w:val="002803E5"/>
    <w:rsid w:val="002856A7"/>
    <w:rsid w:val="002A2765"/>
    <w:rsid w:val="002D4D9B"/>
    <w:rsid w:val="003100A2"/>
    <w:rsid w:val="00334E79"/>
    <w:rsid w:val="0036638A"/>
    <w:rsid w:val="003B49F3"/>
    <w:rsid w:val="003D7BBA"/>
    <w:rsid w:val="00404181"/>
    <w:rsid w:val="00432E49"/>
    <w:rsid w:val="0044347E"/>
    <w:rsid w:val="00472463"/>
    <w:rsid w:val="00481470"/>
    <w:rsid w:val="0049024B"/>
    <w:rsid w:val="004C2DC1"/>
    <w:rsid w:val="004D2822"/>
    <w:rsid w:val="004E4C41"/>
    <w:rsid w:val="00572259"/>
    <w:rsid w:val="00573B2D"/>
    <w:rsid w:val="00575801"/>
    <w:rsid w:val="005A2FDC"/>
    <w:rsid w:val="005B0AD5"/>
    <w:rsid w:val="005B79DE"/>
    <w:rsid w:val="00602BF6"/>
    <w:rsid w:val="006364DC"/>
    <w:rsid w:val="006443F0"/>
    <w:rsid w:val="006B07A3"/>
    <w:rsid w:val="006B3906"/>
    <w:rsid w:val="006C51A5"/>
    <w:rsid w:val="006F2B59"/>
    <w:rsid w:val="007208B4"/>
    <w:rsid w:val="0076203E"/>
    <w:rsid w:val="00791EE7"/>
    <w:rsid w:val="008037F6"/>
    <w:rsid w:val="00821CB1"/>
    <w:rsid w:val="00851811"/>
    <w:rsid w:val="008578FF"/>
    <w:rsid w:val="008611D2"/>
    <w:rsid w:val="008836F7"/>
    <w:rsid w:val="00887EB6"/>
    <w:rsid w:val="008931C6"/>
    <w:rsid w:val="00917E24"/>
    <w:rsid w:val="009B0A96"/>
    <w:rsid w:val="009D6B8E"/>
    <w:rsid w:val="009E644C"/>
    <w:rsid w:val="00A37058"/>
    <w:rsid w:val="00A435DC"/>
    <w:rsid w:val="00A65C96"/>
    <w:rsid w:val="00A973A6"/>
    <w:rsid w:val="00AA66F8"/>
    <w:rsid w:val="00AF0258"/>
    <w:rsid w:val="00B07D7B"/>
    <w:rsid w:val="00B73750"/>
    <w:rsid w:val="00BA0407"/>
    <w:rsid w:val="00C23D7F"/>
    <w:rsid w:val="00C71B0C"/>
    <w:rsid w:val="00C9781C"/>
    <w:rsid w:val="00CA5000"/>
    <w:rsid w:val="00CB6E1B"/>
    <w:rsid w:val="00CE0C77"/>
    <w:rsid w:val="00CF61D6"/>
    <w:rsid w:val="00D074E5"/>
    <w:rsid w:val="00D33F5A"/>
    <w:rsid w:val="00D56797"/>
    <w:rsid w:val="00D6586D"/>
    <w:rsid w:val="00D90355"/>
    <w:rsid w:val="00DB1726"/>
    <w:rsid w:val="00DC44CA"/>
    <w:rsid w:val="00DD3C56"/>
    <w:rsid w:val="00DF6E6B"/>
    <w:rsid w:val="00E566C1"/>
    <w:rsid w:val="00E95A22"/>
    <w:rsid w:val="00EB4403"/>
    <w:rsid w:val="00EB52DC"/>
    <w:rsid w:val="00EE3066"/>
    <w:rsid w:val="00F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657FBDE8"/>
  <w15:docId w15:val="{61170D5D-00C6-4E71-AE60-75B8BC8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6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246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445"/>
    <w:rPr>
      <w:rFonts w:ascii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472463"/>
    <w:pPr>
      <w:spacing w:line="480" w:lineRule="atLeast"/>
      <w:jc w:val="center"/>
    </w:pPr>
    <w:rPr>
      <w:b/>
      <w:cap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445"/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GYÓGYSZERTANI INTÉZET OKTATÁSI ÉS VIZSGÁZTATÁSI</vt:lpstr>
      <vt:lpstr>A GYÓGYSZERTANI INTÉZET OKTATÁSI ÉS VIZSGÁZTATÁSI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GYÓGYSZERTANI INTÉZET OKTATÁSI ÉS VIZSGÁZTATÁSI</dc:title>
  <dc:creator>Dr. Fürst Zsuzsanna</dc:creator>
  <cp:lastModifiedBy>András</cp:lastModifiedBy>
  <cp:revision>3</cp:revision>
  <cp:lastPrinted>2011-09-07T09:24:00Z</cp:lastPrinted>
  <dcterms:created xsi:type="dcterms:W3CDTF">2019-02-28T16:10:00Z</dcterms:created>
  <dcterms:modified xsi:type="dcterms:W3CDTF">2019-02-28T16:10:00Z</dcterms:modified>
</cp:coreProperties>
</file>