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A1" w:rsidRPr="000506F6" w:rsidRDefault="00653AA1" w:rsidP="00F03BFC">
      <w:pPr>
        <w:jc w:val="center"/>
        <w:rPr>
          <w:b/>
          <w:sz w:val="40"/>
          <w:szCs w:val="40"/>
        </w:rPr>
      </w:pPr>
      <w:r w:rsidRPr="000506F6">
        <w:rPr>
          <w:b/>
          <w:sz w:val="40"/>
          <w:szCs w:val="40"/>
        </w:rPr>
        <w:t xml:space="preserve">Parodontológia és Orális medicina </w:t>
      </w:r>
    </w:p>
    <w:p w:rsidR="00653AA1" w:rsidRPr="000506F6" w:rsidRDefault="00653AA1" w:rsidP="00F03BFC">
      <w:pPr>
        <w:jc w:val="center"/>
        <w:rPr>
          <w:b/>
          <w:sz w:val="40"/>
          <w:szCs w:val="40"/>
        </w:rPr>
      </w:pPr>
      <w:r w:rsidRPr="000506F6">
        <w:rPr>
          <w:b/>
          <w:sz w:val="40"/>
          <w:szCs w:val="40"/>
        </w:rPr>
        <w:t>rezidens részvizsga követelményrendszer</w:t>
      </w:r>
    </w:p>
    <w:p w:rsidR="00653AA1" w:rsidRPr="000506F6" w:rsidRDefault="00653AA1" w:rsidP="00F03BFC">
      <w:pPr>
        <w:jc w:val="center"/>
        <w:rPr>
          <w:b/>
          <w:sz w:val="40"/>
          <w:szCs w:val="40"/>
        </w:rPr>
      </w:pPr>
    </w:p>
    <w:p w:rsidR="00653AA1" w:rsidRDefault="00653AA1" w:rsidP="00F03BFC">
      <w:pPr>
        <w:jc w:val="center"/>
      </w:pPr>
    </w:p>
    <w:p w:rsidR="00F33E16" w:rsidRDefault="00653AA1" w:rsidP="00F33E16">
      <w:pPr>
        <w:ind w:left="708"/>
        <w:jc w:val="both"/>
      </w:pPr>
      <w:r>
        <w:t xml:space="preserve">A két vizsgára a Szak- és Továbbképzési Titkárság szabályrendszere alapján lehet jelentkezni. </w:t>
      </w:r>
    </w:p>
    <w:p w:rsidR="00653AA1" w:rsidRDefault="00653AA1" w:rsidP="00F33E16">
      <w:pPr>
        <w:ind w:left="708"/>
        <w:jc w:val="both"/>
      </w:pPr>
      <w:r>
        <w:t>A két tárgyat nem lehet külön teljesíteni.</w:t>
      </w:r>
    </w:p>
    <w:p w:rsidR="00653AA1" w:rsidRDefault="00653AA1" w:rsidP="00F33E16">
      <w:pPr>
        <w:ind w:firstLine="708"/>
        <w:jc w:val="both"/>
      </w:pPr>
      <w:r>
        <w:t xml:space="preserve">Mindkét vizsgánál 3-3 esetbemutatás szükséges. A bevezető dián szerepelni kell az eset megnevezésének (pl. </w:t>
      </w:r>
      <w:r w:rsidR="00F33E16">
        <w:t>c</w:t>
      </w:r>
      <w:r>
        <w:t>hronicus parodontitis ellátása), a vizsgázó nevének, tutorának</w:t>
      </w:r>
      <w:r w:rsidR="00F33E16">
        <w:t>,</w:t>
      </w:r>
      <w:r>
        <w:t xml:space="preserve"> illetve mentorának</w:t>
      </w:r>
      <w:r w:rsidR="00F33E16">
        <w:t>. A</w:t>
      </w:r>
      <w:r>
        <w:t xml:space="preserve"> bemutatott esetekről másolatot készítünk. Ha egy vizsgázó egy nem általa kezelt már korábban bemutatott esetet prezentál</w:t>
      </w:r>
      <w:r w:rsidR="00F33E16">
        <w:t>,</w:t>
      </w:r>
      <w:r>
        <w:t xml:space="preserve"> úgy a vizsga elégtelen osztályzatot kap. </w:t>
      </w:r>
    </w:p>
    <w:p w:rsidR="00653AA1" w:rsidRDefault="00653AA1" w:rsidP="00F03BFC">
      <w:pPr>
        <w:jc w:val="both"/>
        <w:rPr>
          <w:b/>
          <w:sz w:val="28"/>
          <w:szCs w:val="28"/>
        </w:rPr>
      </w:pPr>
      <w:r w:rsidRPr="00F03BFC">
        <w:rPr>
          <w:b/>
          <w:sz w:val="28"/>
          <w:szCs w:val="28"/>
        </w:rPr>
        <w:t xml:space="preserve">Orális medicina: </w:t>
      </w:r>
    </w:p>
    <w:p w:rsidR="00653AA1" w:rsidRDefault="00653AA1" w:rsidP="00F03BFC">
      <w:pPr>
        <w:jc w:val="both"/>
      </w:pPr>
      <w:r>
        <w:tab/>
        <w:t xml:space="preserve">A három eset bemutatásának minimális követelménye: a páciens általános- és fogászati anamnézise, kiindulási fotók az elváltozásról, diagnózis, terápia, gyógyulást követő állapotot rögzítő fotó. </w:t>
      </w:r>
    </w:p>
    <w:p w:rsidR="00653AA1" w:rsidRDefault="00653AA1" w:rsidP="00F03BFC">
      <w:pPr>
        <w:jc w:val="both"/>
      </w:pPr>
      <w:r>
        <w:tab/>
        <w:t>Ezen eseteknél a vizsgáztatók a gyakorlati teendőkön kívül a betegségek elméleti hátterének alapos ismeretét is elvárják.</w:t>
      </w:r>
    </w:p>
    <w:p w:rsidR="00653AA1" w:rsidRDefault="00653AA1" w:rsidP="00F03BFC">
      <w:pPr>
        <w:jc w:val="both"/>
        <w:rPr>
          <w:b/>
          <w:sz w:val="28"/>
          <w:szCs w:val="28"/>
        </w:rPr>
      </w:pPr>
      <w:r w:rsidRPr="00147991">
        <w:rPr>
          <w:b/>
          <w:sz w:val="28"/>
          <w:szCs w:val="28"/>
        </w:rPr>
        <w:t>Parodontológia:</w:t>
      </w:r>
    </w:p>
    <w:p w:rsidR="00653AA1" w:rsidRDefault="00653AA1" w:rsidP="00F03BFC">
      <w:pPr>
        <w:jc w:val="both"/>
      </w:pPr>
      <w:r>
        <w:tab/>
        <w:t>A három eset közül legalább az egyiknek a rögzítőapparátus betegségét bemutató p</w:t>
      </w:r>
      <w:r w:rsidR="00F33E16">
        <w:t>rezentációnak kell lennie (pl. c</w:t>
      </w:r>
      <w:r>
        <w:t xml:space="preserve">hronicus parodontitis) </w:t>
      </w:r>
    </w:p>
    <w:p w:rsidR="00653AA1" w:rsidRDefault="00653AA1" w:rsidP="00147991">
      <w:pPr>
        <w:pStyle w:val="ListParagraph"/>
        <w:numPr>
          <w:ilvl w:val="0"/>
          <w:numId w:val="1"/>
        </w:numPr>
        <w:jc w:val="both"/>
      </w:pPr>
      <w:r>
        <w:t xml:space="preserve">Gingivát érintő betegségek bemutatásának minimális követelménye: a páciens általános- és fogászati anamnézise, kiindulási fotók, BPE index, panoráma röntgenfelvétel (szükség esetén), diagnózis, kiindulási PI és GI, terápia, terápiát követő PI és GI, plakkfestést bemutató fotó, gyógyulást követő állapotot rögzítő fotó. </w:t>
      </w:r>
    </w:p>
    <w:p w:rsidR="00653AA1" w:rsidRDefault="00653AA1" w:rsidP="00147991">
      <w:pPr>
        <w:pStyle w:val="ListParagraph"/>
        <w:numPr>
          <w:ilvl w:val="0"/>
          <w:numId w:val="1"/>
        </w:numPr>
        <w:jc w:val="both"/>
      </w:pPr>
      <w:r>
        <w:t xml:space="preserve">Rögzítőapparátus betegségeit bemutató prezentáció minimális követelménye: a páciens általános- és fogászati anamnézise, kiindulási fotók, BPE index, panoráma röntgenfelvétel , radiológiai parodontális státusz, diagnózis, kiindulási PI és GI, szupra- és szubgingivális depurálást követő parodontális státusz (ajánljuk a Bern-i egyetem által kifejlesztett online formátumot: </w:t>
      </w:r>
      <w:hyperlink r:id="rId6" w:history="1">
        <w:r w:rsidRPr="00952140">
          <w:rPr>
            <w:rStyle w:val="Hyperlink"/>
          </w:rPr>
          <w:t>http://www.periodontalchart-online.com/hu/</w:t>
        </w:r>
      </w:hyperlink>
      <w:r>
        <w:t>) és</w:t>
      </w:r>
      <w:r w:rsidR="00F33E16">
        <w:t xml:space="preserve"> a</w:t>
      </w:r>
      <w:r>
        <w:t xml:space="preserve"> plakkfesté</w:t>
      </w:r>
      <w:r w:rsidR="00F33E16">
        <w:t>s</w:t>
      </w:r>
      <w:bookmarkStart w:id="0" w:name="_GoBack"/>
      <w:bookmarkEnd w:id="0"/>
      <w:r>
        <w:t xml:space="preserve">t bemutató fotó, további szükséges beavatkozások, konzervatív terápiát követő PI és GI, konzervatív terápiát követő állapotot rögzítő fotó. Amennyiben a páciensnek sebészi terápiára lenne szükséges, úgy a vizsgáztatók a műtétek elméleti hátterének alapos ismeretét elvárják.  </w:t>
      </w:r>
    </w:p>
    <w:p w:rsidR="00653AA1" w:rsidRDefault="00653AA1" w:rsidP="00147991">
      <w:pPr>
        <w:pStyle w:val="ListParagraph"/>
        <w:jc w:val="both"/>
      </w:pPr>
    </w:p>
    <w:p w:rsidR="00653AA1" w:rsidRPr="00147991" w:rsidRDefault="00653AA1" w:rsidP="00F03BFC">
      <w:pPr>
        <w:jc w:val="both"/>
      </w:pPr>
    </w:p>
    <w:p w:rsidR="00653AA1" w:rsidRPr="00F03BFC" w:rsidRDefault="00653AA1" w:rsidP="00F03BFC">
      <w:pPr>
        <w:jc w:val="both"/>
      </w:pPr>
      <w:r>
        <w:tab/>
      </w:r>
    </w:p>
    <w:sectPr w:rsidR="00653AA1" w:rsidRPr="00F03BFC" w:rsidSect="00D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D44"/>
    <w:multiLevelType w:val="hybridMultilevel"/>
    <w:tmpl w:val="3A8C8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C"/>
    <w:rsid w:val="00001421"/>
    <w:rsid w:val="00027FB9"/>
    <w:rsid w:val="000506F6"/>
    <w:rsid w:val="000E5613"/>
    <w:rsid w:val="000F2160"/>
    <w:rsid w:val="00147991"/>
    <w:rsid w:val="00157970"/>
    <w:rsid w:val="00172AB4"/>
    <w:rsid w:val="001D6930"/>
    <w:rsid w:val="001F4B68"/>
    <w:rsid w:val="00211F35"/>
    <w:rsid w:val="00230088"/>
    <w:rsid w:val="00304A4A"/>
    <w:rsid w:val="00382E95"/>
    <w:rsid w:val="003D26B1"/>
    <w:rsid w:val="003F19B5"/>
    <w:rsid w:val="004520B5"/>
    <w:rsid w:val="00535932"/>
    <w:rsid w:val="00563A24"/>
    <w:rsid w:val="005F3D62"/>
    <w:rsid w:val="00604E48"/>
    <w:rsid w:val="00653AA1"/>
    <w:rsid w:val="00654E6C"/>
    <w:rsid w:val="006F0338"/>
    <w:rsid w:val="006F38E7"/>
    <w:rsid w:val="007251BA"/>
    <w:rsid w:val="007548E3"/>
    <w:rsid w:val="00786809"/>
    <w:rsid w:val="007B66BD"/>
    <w:rsid w:val="008A5FFA"/>
    <w:rsid w:val="00952140"/>
    <w:rsid w:val="009D0DC9"/>
    <w:rsid w:val="009D1315"/>
    <w:rsid w:val="00A370C4"/>
    <w:rsid w:val="00A45CC5"/>
    <w:rsid w:val="00AB721D"/>
    <w:rsid w:val="00AE0D8A"/>
    <w:rsid w:val="00B20F95"/>
    <w:rsid w:val="00B86F53"/>
    <w:rsid w:val="00BF106A"/>
    <w:rsid w:val="00C202CF"/>
    <w:rsid w:val="00C87FA0"/>
    <w:rsid w:val="00C90EC0"/>
    <w:rsid w:val="00CA1351"/>
    <w:rsid w:val="00CA456E"/>
    <w:rsid w:val="00D26C35"/>
    <w:rsid w:val="00DD1F67"/>
    <w:rsid w:val="00DF788F"/>
    <w:rsid w:val="00E34858"/>
    <w:rsid w:val="00E6138A"/>
    <w:rsid w:val="00F03BFC"/>
    <w:rsid w:val="00F33E16"/>
    <w:rsid w:val="00F50284"/>
    <w:rsid w:val="00F67E9F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9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799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9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799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odontalchart-online.com/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El-Hage Jade Bence</dc:creator>
  <cp:lastModifiedBy>Marcika</cp:lastModifiedBy>
  <cp:revision>2</cp:revision>
  <dcterms:created xsi:type="dcterms:W3CDTF">2015-03-08T18:36:00Z</dcterms:created>
  <dcterms:modified xsi:type="dcterms:W3CDTF">2015-03-08T18:36:00Z</dcterms:modified>
</cp:coreProperties>
</file>