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D38" w:rsidRDefault="00E23D38" w:rsidP="00451834">
      <w:pPr>
        <w:widowControl w:val="0"/>
        <w:autoSpaceDE w:val="0"/>
        <w:autoSpaceDN w:val="0"/>
        <w:adjustRightInd w:val="0"/>
        <w:ind w:left="-1417" w:firstLine="709"/>
        <w:jc w:val="center"/>
        <w:rPr>
          <w:rFonts w:ascii="Verdana" w:hAnsi="Verdana" w:cs="Verdana"/>
          <w:b/>
          <w:bCs/>
          <w:sz w:val="42"/>
          <w:szCs w:val="42"/>
          <w:lang w:val="en-US"/>
        </w:rPr>
      </w:pPr>
    </w:p>
    <w:p w:rsidR="00F02110" w:rsidRDefault="00F02110" w:rsidP="00451834">
      <w:pPr>
        <w:widowControl w:val="0"/>
        <w:autoSpaceDE w:val="0"/>
        <w:autoSpaceDN w:val="0"/>
        <w:adjustRightInd w:val="0"/>
        <w:ind w:left="-1417" w:firstLine="709"/>
        <w:jc w:val="center"/>
        <w:rPr>
          <w:rFonts w:ascii="Verdana" w:hAnsi="Verdana" w:cs="Verdana"/>
          <w:b/>
          <w:bCs/>
          <w:sz w:val="42"/>
          <w:szCs w:val="42"/>
          <w:lang w:val="en-US"/>
        </w:rPr>
      </w:pPr>
      <w:r>
        <w:rPr>
          <w:rFonts w:ascii="Verdana" w:hAnsi="Verdana" w:cs="Verdana"/>
          <w:b/>
          <w:bCs/>
          <w:sz w:val="42"/>
          <w:szCs w:val="42"/>
          <w:lang w:val="en-US"/>
        </w:rPr>
        <w:t>Tanfolyam adatlap</w:t>
      </w:r>
    </w:p>
    <w:p w:rsidR="00F02110" w:rsidRDefault="00F02110" w:rsidP="00451834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b/>
          <w:bCs/>
          <w:sz w:val="34"/>
          <w:szCs w:val="34"/>
          <w:lang w:val="en-US"/>
        </w:rPr>
      </w:pPr>
    </w:p>
    <w:tbl>
      <w:tblPr>
        <w:tblW w:w="16869" w:type="dxa"/>
        <w:tblInd w:w="-1310" w:type="dxa"/>
        <w:tblBorders>
          <w:top w:val="nil"/>
          <w:left w:val="nil"/>
          <w:right w:val="nil"/>
        </w:tblBorders>
        <w:tblLayout w:type="fixed"/>
        <w:tblLook w:val="0000"/>
      </w:tblPr>
      <w:tblGrid>
        <w:gridCol w:w="2630"/>
        <w:gridCol w:w="4384"/>
        <w:gridCol w:w="1634"/>
        <w:gridCol w:w="1559"/>
        <w:gridCol w:w="1252"/>
        <w:gridCol w:w="591"/>
        <w:gridCol w:w="4819"/>
      </w:tblGrid>
      <w:tr w:rsidR="00F02110" w:rsidTr="00F828A6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02110" w:rsidRDefault="00F02110" w:rsidP="004518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Kódszám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02110" w:rsidRDefault="00F02110" w:rsidP="004518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b/>
                <w:bCs/>
                <w:sz w:val="26"/>
                <w:szCs w:val="26"/>
                <w:lang w:val="en-US"/>
              </w:rPr>
              <w:t>SE-TK/2016.I./00259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02110" w:rsidRDefault="00F02110" w:rsidP="004518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Szemeszter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02110" w:rsidRDefault="00F02110" w:rsidP="004518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2016.I.félév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02110" w:rsidRDefault="00F02110" w:rsidP="004518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Jelleg</w:t>
            </w:r>
          </w:p>
        </w:tc>
        <w:tc>
          <w:tcPr>
            <w:tcW w:w="5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02110" w:rsidRDefault="00F02110" w:rsidP="004518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Szabadon választható</w:t>
            </w:r>
          </w:p>
        </w:tc>
      </w:tr>
      <w:tr w:rsidR="00F02110" w:rsidTr="00F828A6">
        <w:tblPrEx>
          <w:tblBorders>
            <w:top w:val="none" w:sz="0" w:space="0" w:color="auto"/>
          </w:tblBorders>
        </w:tblPrEx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02110" w:rsidRDefault="00F02110" w:rsidP="004518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Főcím</w:t>
            </w:r>
          </w:p>
        </w:tc>
        <w:tc>
          <w:tcPr>
            <w:tcW w:w="142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02110" w:rsidRDefault="00F02110" w:rsidP="004518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b/>
                <w:bCs/>
                <w:sz w:val="22"/>
                <w:lang w:val="en-US"/>
              </w:rPr>
              <w:t>Mikrosebészet II.</w:t>
            </w:r>
          </w:p>
        </w:tc>
      </w:tr>
      <w:tr w:rsidR="00F02110" w:rsidTr="00F828A6">
        <w:tblPrEx>
          <w:tblBorders>
            <w:top w:val="none" w:sz="0" w:space="0" w:color="auto"/>
          </w:tblBorders>
        </w:tblPrEx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02110" w:rsidRDefault="00F02110" w:rsidP="004518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Állapot</w:t>
            </w:r>
          </w:p>
        </w:tc>
        <w:tc>
          <w:tcPr>
            <w:tcW w:w="142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02110" w:rsidRDefault="00F02110" w:rsidP="004518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A tanfolyam akkreditálásra került</w:t>
            </w:r>
          </w:p>
        </w:tc>
      </w:tr>
      <w:tr w:rsidR="00F02110" w:rsidTr="00F828A6">
        <w:tblPrEx>
          <w:tblBorders>
            <w:top w:val="none" w:sz="0" w:space="0" w:color="auto"/>
          </w:tblBorders>
        </w:tblPrEx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02110" w:rsidRDefault="00F02110" w:rsidP="004518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Szervező</w:t>
            </w:r>
          </w:p>
        </w:tc>
        <w:tc>
          <w:tcPr>
            <w:tcW w:w="7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02110" w:rsidRDefault="00F02110" w:rsidP="004518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Semmelweis Egyetem Kísérletes és Sebészeti Műtéttani Intézet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02110" w:rsidRDefault="00F02110" w:rsidP="004518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Kapcsolattartó személy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02110" w:rsidRDefault="00F02110" w:rsidP="004518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Dr. Ferencz Andrea</w:t>
            </w:r>
          </w:p>
          <w:p w:rsidR="00F02110" w:rsidRDefault="00F02110" w:rsidP="004518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Tel: +36-20/666-3312</w:t>
            </w:r>
          </w:p>
          <w:p w:rsidR="00F02110" w:rsidRDefault="00F02110" w:rsidP="004518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andrea.ferencz@gmail.com</w:t>
            </w:r>
          </w:p>
        </w:tc>
      </w:tr>
      <w:tr w:rsidR="00F02110" w:rsidTr="00F828A6">
        <w:tblPrEx>
          <w:tblBorders>
            <w:top w:val="none" w:sz="0" w:space="0" w:color="auto"/>
          </w:tblBorders>
        </w:tblPrEx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02110" w:rsidRDefault="00F02110" w:rsidP="004518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Partner</w:t>
            </w:r>
          </w:p>
        </w:tc>
        <w:tc>
          <w:tcPr>
            <w:tcW w:w="7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02110" w:rsidRDefault="00F02110" w:rsidP="004518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02110" w:rsidRDefault="00F02110" w:rsidP="004518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02110" w:rsidRDefault="00F02110" w:rsidP="004518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</w:p>
        </w:tc>
      </w:tr>
      <w:tr w:rsidR="00F02110" w:rsidTr="00F828A6">
        <w:tblPrEx>
          <w:tblBorders>
            <w:top w:val="none" w:sz="0" w:space="0" w:color="auto"/>
          </w:tblBorders>
        </w:tblPrEx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02110" w:rsidRDefault="00F02110" w:rsidP="004518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Célcsoport</w:t>
            </w:r>
          </w:p>
        </w:tc>
        <w:tc>
          <w:tcPr>
            <w:tcW w:w="7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02110" w:rsidRDefault="00F02110" w:rsidP="004518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8"/>
                <w:szCs w:val="18"/>
                <w:lang w:val="en-US"/>
              </w:rPr>
            </w:pPr>
            <w:r>
              <w:rPr>
                <w:rFonts w:ascii="Verdana" w:hAnsi="Verdana" w:cs="Verdana"/>
                <w:sz w:val="18"/>
                <w:szCs w:val="18"/>
                <w:lang w:val="en-US"/>
              </w:rPr>
              <w:t>1. andrológia | 2. érsebészet | 3. fül-orr-gégegyógyászat</w:t>
            </w:r>
          </w:p>
          <w:p w:rsidR="00F02110" w:rsidRDefault="00F02110" w:rsidP="004518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8"/>
                <w:szCs w:val="18"/>
                <w:lang w:val="en-US"/>
              </w:rPr>
            </w:pPr>
            <w:r>
              <w:rPr>
                <w:rFonts w:ascii="Verdana" w:hAnsi="Verdana" w:cs="Verdana"/>
                <w:sz w:val="18"/>
                <w:szCs w:val="18"/>
                <w:lang w:val="en-US"/>
              </w:rPr>
              <w:t>4. kézsebészet | 5. ortopédia-traumatológia | 6. plasztikai (égési) sebészet</w:t>
            </w:r>
          </w:p>
          <w:p w:rsidR="00F02110" w:rsidRDefault="00F02110" w:rsidP="004518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8"/>
                <w:szCs w:val="18"/>
                <w:lang w:val="en-US"/>
              </w:rPr>
            </w:pPr>
            <w:r>
              <w:rPr>
                <w:rFonts w:ascii="Verdana" w:hAnsi="Verdana" w:cs="Verdana"/>
                <w:sz w:val="18"/>
                <w:szCs w:val="18"/>
                <w:lang w:val="en-US"/>
              </w:rPr>
              <w:t>7. sebészet | 8. szemészet | 9. szívsebészet</w:t>
            </w:r>
          </w:p>
          <w:p w:rsidR="00F02110" w:rsidRDefault="00F02110" w:rsidP="004518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8"/>
                <w:szCs w:val="18"/>
                <w:lang w:val="en-US"/>
              </w:rPr>
            </w:pPr>
            <w:r>
              <w:rPr>
                <w:rFonts w:ascii="Verdana" w:hAnsi="Verdana" w:cs="Verdana"/>
                <w:sz w:val="18"/>
                <w:szCs w:val="18"/>
                <w:lang w:val="en-US"/>
              </w:rPr>
              <w:t>10. traumatológia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02110" w:rsidRDefault="00F02110" w:rsidP="004518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Egyetem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02110" w:rsidRDefault="00F02110" w:rsidP="004518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Semmelweis Egyetem Szak- és Továbbképzési Igazgatóság</w:t>
            </w:r>
          </w:p>
        </w:tc>
      </w:tr>
      <w:tr w:rsidR="00F02110" w:rsidTr="00F828A6">
        <w:tblPrEx>
          <w:tblBorders>
            <w:top w:val="none" w:sz="0" w:space="0" w:color="auto"/>
          </w:tblBorders>
        </w:tblPrEx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02110" w:rsidRDefault="00F02110" w:rsidP="004518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Akkr.pont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02110" w:rsidRDefault="00F02110" w:rsidP="004518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16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02110" w:rsidRDefault="00F02110" w:rsidP="004518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02110" w:rsidRDefault="00F02110" w:rsidP="004518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02110" w:rsidRDefault="00F02110" w:rsidP="004518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02110" w:rsidRDefault="00F02110" w:rsidP="004518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</w:p>
        </w:tc>
      </w:tr>
      <w:tr w:rsidR="00F02110" w:rsidTr="00F828A6">
        <w:tblPrEx>
          <w:tblBorders>
            <w:top w:val="none" w:sz="0" w:space="0" w:color="auto"/>
          </w:tblBorders>
        </w:tblPrEx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02110" w:rsidRDefault="00F02110" w:rsidP="004518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Helyszíne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02110" w:rsidRDefault="00F02110" w:rsidP="004518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Semmelweis Egyetem, Kísérletes és Sebészeti Műtéttani Intézet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02110" w:rsidRDefault="00F02110" w:rsidP="004518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Kezdete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02110" w:rsidRDefault="00F02110" w:rsidP="004518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2016.04.12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02110" w:rsidRDefault="00F02110" w:rsidP="004518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Vége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02110" w:rsidRDefault="00F02110" w:rsidP="004518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2016.04.12</w:t>
            </w:r>
          </w:p>
        </w:tc>
      </w:tr>
      <w:tr w:rsidR="00F02110" w:rsidTr="00F828A6">
        <w:tblPrEx>
          <w:tblBorders>
            <w:top w:val="none" w:sz="0" w:space="0" w:color="auto"/>
          </w:tblBorders>
        </w:tblPrEx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02110" w:rsidRDefault="00F02110" w:rsidP="004518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Napok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02110" w:rsidRDefault="00F02110" w:rsidP="004518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02110" w:rsidRDefault="00F02110" w:rsidP="004518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Tanfolyami órák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02110" w:rsidRDefault="00F02110" w:rsidP="004518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02110" w:rsidRDefault="00F02110" w:rsidP="004518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Vizsga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02110" w:rsidRDefault="00F02110" w:rsidP="004518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igen</w:t>
            </w:r>
          </w:p>
        </w:tc>
      </w:tr>
      <w:tr w:rsidR="00F02110" w:rsidTr="00F828A6">
        <w:tblPrEx>
          <w:tblBorders>
            <w:top w:val="none" w:sz="0" w:space="0" w:color="auto"/>
          </w:tblBorders>
        </w:tblPrEx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02110" w:rsidRDefault="00F02110" w:rsidP="004518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Dija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02110" w:rsidRDefault="00F02110" w:rsidP="004518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20000Ft.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02110" w:rsidRDefault="00F02110" w:rsidP="004518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Jelentkezési hat.idő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02110" w:rsidRDefault="00F02110" w:rsidP="004518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2016.04.01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02110" w:rsidRDefault="00F02110" w:rsidP="004518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02110" w:rsidRDefault="00F02110" w:rsidP="004518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</w:p>
        </w:tc>
      </w:tr>
      <w:tr w:rsidR="00F02110" w:rsidTr="00F828A6">
        <w:tblPrEx>
          <w:tblBorders>
            <w:top w:val="none" w:sz="0" w:space="0" w:color="auto"/>
          </w:tblBorders>
        </w:tblPrEx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02110" w:rsidRDefault="00F02110" w:rsidP="004518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Megjegyzés</w:t>
            </w:r>
          </w:p>
        </w:tc>
        <w:tc>
          <w:tcPr>
            <w:tcW w:w="142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02110" w:rsidRDefault="00F02110" w:rsidP="004518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A vizsgáért felelős személy: Dr. Ferencz Andrea</w:t>
            </w:r>
          </w:p>
        </w:tc>
      </w:tr>
      <w:tr w:rsidR="00F02110" w:rsidTr="00F828A6">
        <w:tblPrEx>
          <w:tblBorders>
            <w:top w:val="none" w:sz="0" w:space="0" w:color="auto"/>
          </w:tblBorders>
        </w:tblPrEx>
        <w:tc>
          <w:tcPr>
            <w:tcW w:w="7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02110" w:rsidRDefault="00F02110" w:rsidP="004518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Honlap (további információ a tanfolyamról)</w:t>
            </w:r>
          </w:p>
        </w:tc>
        <w:tc>
          <w:tcPr>
            <w:tcW w:w="9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02110" w:rsidRDefault="00F02110" w:rsidP="004518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http://semmelweis.hu/mutettan/(Tanfolyamok)</w:t>
            </w:r>
          </w:p>
        </w:tc>
      </w:tr>
      <w:tr w:rsidR="00F02110" w:rsidTr="00F828A6">
        <w:tc>
          <w:tcPr>
            <w:tcW w:w="7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02110" w:rsidRDefault="00F02110" w:rsidP="004518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Résztvevők jelentkezhetnek-e a portálon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02110" w:rsidRDefault="00F02110" w:rsidP="004518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Nem</w:t>
            </w: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02110" w:rsidRDefault="00F02110" w:rsidP="004518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</w:p>
        </w:tc>
      </w:tr>
    </w:tbl>
    <w:p w:rsidR="00F02110" w:rsidRDefault="00F02110" w:rsidP="00451834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b/>
          <w:bCs/>
          <w:sz w:val="34"/>
          <w:szCs w:val="34"/>
          <w:lang w:val="en-US"/>
        </w:rPr>
      </w:pPr>
    </w:p>
    <w:p w:rsidR="00F02110" w:rsidRDefault="00F02110" w:rsidP="00451834">
      <w:pPr>
        <w:widowControl w:val="0"/>
        <w:autoSpaceDE w:val="0"/>
        <w:autoSpaceDN w:val="0"/>
        <w:adjustRightInd w:val="0"/>
        <w:ind w:left="-1417" w:firstLine="709"/>
        <w:jc w:val="center"/>
        <w:rPr>
          <w:rFonts w:ascii="Verdana" w:hAnsi="Verdana" w:cs="Verdana"/>
          <w:b/>
          <w:bCs/>
          <w:sz w:val="34"/>
          <w:szCs w:val="34"/>
          <w:lang w:val="en-US"/>
        </w:rPr>
      </w:pPr>
      <w:r>
        <w:rPr>
          <w:rFonts w:ascii="Verdana" w:hAnsi="Verdana" w:cs="Verdana"/>
          <w:b/>
          <w:bCs/>
          <w:sz w:val="34"/>
          <w:szCs w:val="34"/>
          <w:lang w:val="en-US"/>
        </w:rPr>
        <w:t>Szakmai kollégium(ok)</w:t>
      </w:r>
    </w:p>
    <w:p w:rsidR="00F02110" w:rsidRDefault="00F02110" w:rsidP="00451834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b/>
          <w:bCs/>
          <w:sz w:val="34"/>
          <w:szCs w:val="34"/>
          <w:lang w:val="en-US"/>
        </w:rPr>
      </w:pPr>
    </w:p>
    <w:tbl>
      <w:tblPr>
        <w:tblW w:w="21810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10"/>
        <w:gridCol w:w="6600"/>
        <w:gridCol w:w="6600"/>
        <w:gridCol w:w="6600"/>
      </w:tblGrid>
      <w:tr w:rsidR="00F02110" w:rsidTr="00E2549A">
        <w:tc>
          <w:tcPr>
            <w:tcW w:w="2010" w:type="dxa"/>
            <w:shd w:val="clear" w:color="auto" w:fill="B3B3B3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02110" w:rsidRDefault="00F02110" w:rsidP="004518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Sorsz.</w:t>
            </w:r>
          </w:p>
        </w:tc>
        <w:tc>
          <w:tcPr>
            <w:tcW w:w="6600" w:type="dxa"/>
            <w:shd w:val="clear" w:color="auto" w:fill="B3B3B3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02110" w:rsidRDefault="00F02110" w:rsidP="004518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Szakmai kollégium</w:t>
            </w:r>
          </w:p>
        </w:tc>
        <w:tc>
          <w:tcPr>
            <w:tcW w:w="6600" w:type="dxa"/>
            <w:shd w:val="clear" w:color="auto" w:fill="B3B3B3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02110" w:rsidRDefault="00F02110" w:rsidP="004518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Pont</w:t>
            </w:r>
          </w:p>
        </w:tc>
        <w:tc>
          <w:tcPr>
            <w:tcW w:w="6600" w:type="dxa"/>
            <w:shd w:val="clear" w:color="auto" w:fill="B3B3B3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02110" w:rsidRDefault="00F02110" w:rsidP="004518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Megjegyzés</w:t>
            </w:r>
          </w:p>
        </w:tc>
      </w:tr>
      <w:tr w:rsidR="00F02110" w:rsidTr="00E2549A">
        <w:tc>
          <w:tcPr>
            <w:tcW w:w="201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02110" w:rsidRDefault="00F02110" w:rsidP="004518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1.</w:t>
            </w:r>
          </w:p>
        </w:tc>
        <w:tc>
          <w:tcPr>
            <w:tcW w:w="66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02110" w:rsidRDefault="00F02110" w:rsidP="004518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Szemészeti</w:t>
            </w:r>
          </w:p>
        </w:tc>
        <w:tc>
          <w:tcPr>
            <w:tcW w:w="66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02110" w:rsidRDefault="00F02110" w:rsidP="004518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66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02110" w:rsidRDefault="00F02110" w:rsidP="004518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</w:p>
        </w:tc>
      </w:tr>
      <w:tr w:rsidR="00F02110" w:rsidTr="00E2549A">
        <w:tc>
          <w:tcPr>
            <w:tcW w:w="201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02110" w:rsidRDefault="00F02110" w:rsidP="004518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2.</w:t>
            </w:r>
          </w:p>
        </w:tc>
        <w:tc>
          <w:tcPr>
            <w:tcW w:w="66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02110" w:rsidRDefault="00F02110" w:rsidP="004518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Égés- és plasztikai sebészet</w:t>
            </w:r>
          </w:p>
        </w:tc>
        <w:tc>
          <w:tcPr>
            <w:tcW w:w="66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02110" w:rsidRDefault="00F02110" w:rsidP="004518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66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02110" w:rsidRDefault="00F02110" w:rsidP="004518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</w:p>
        </w:tc>
      </w:tr>
      <w:tr w:rsidR="00F02110" w:rsidTr="00E2549A">
        <w:tc>
          <w:tcPr>
            <w:tcW w:w="201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02110" w:rsidRDefault="00F02110" w:rsidP="004518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3.</w:t>
            </w:r>
          </w:p>
        </w:tc>
        <w:tc>
          <w:tcPr>
            <w:tcW w:w="66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02110" w:rsidRDefault="00F02110" w:rsidP="004518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Fül-orr-gégészeti</w:t>
            </w:r>
          </w:p>
        </w:tc>
        <w:tc>
          <w:tcPr>
            <w:tcW w:w="66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02110" w:rsidRDefault="00F02110" w:rsidP="004518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66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02110" w:rsidRDefault="00F02110" w:rsidP="004518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</w:p>
        </w:tc>
      </w:tr>
      <w:tr w:rsidR="00F02110" w:rsidTr="00E2549A">
        <w:tc>
          <w:tcPr>
            <w:tcW w:w="201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02110" w:rsidRDefault="00F02110" w:rsidP="004518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4.</w:t>
            </w:r>
          </w:p>
        </w:tc>
        <w:tc>
          <w:tcPr>
            <w:tcW w:w="66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02110" w:rsidRDefault="00F02110" w:rsidP="004518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Traumatológia és kézsebészet</w:t>
            </w:r>
          </w:p>
        </w:tc>
        <w:tc>
          <w:tcPr>
            <w:tcW w:w="66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02110" w:rsidRDefault="00F02110" w:rsidP="004518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66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02110" w:rsidRDefault="00F02110" w:rsidP="004518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</w:p>
        </w:tc>
      </w:tr>
      <w:tr w:rsidR="00F02110" w:rsidTr="00E2549A">
        <w:tc>
          <w:tcPr>
            <w:tcW w:w="201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02110" w:rsidRDefault="00F02110" w:rsidP="004518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5.</w:t>
            </w:r>
          </w:p>
        </w:tc>
        <w:tc>
          <w:tcPr>
            <w:tcW w:w="66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02110" w:rsidRDefault="00F02110" w:rsidP="004518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Angiológiai és érsebészeti</w:t>
            </w:r>
          </w:p>
        </w:tc>
        <w:tc>
          <w:tcPr>
            <w:tcW w:w="66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02110" w:rsidRDefault="00F02110" w:rsidP="004518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66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02110" w:rsidRDefault="00F02110" w:rsidP="004518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</w:p>
        </w:tc>
      </w:tr>
      <w:tr w:rsidR="00F02110" w:rsidTr="00E2549A">
        <w:tc>
          <w:tcPr>
            <w:tcW w:w="201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02110" w:rsidRDefault="00F02110" w:rsidP="004518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6.</w:t>
            </w:r>
          </w:p>
        </w:tc>
        <w:tc>
          <w:tcPr>
            <w:tcW w:w="66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02110" w:rsidRDefault="00F02110" w:rsidP="004518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Általános sebészeti</w:t>
            </w:r>
          </w:p>
        </w:tc>
        <w:tc>
          <w:tcPr>
            <w:tcW w:w="66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02110" w:rsidRDefault="00F02110" w:rsidP="004518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66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02110" w:rsidRDefault="00F02110" w:rsidP="004518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</w:p>
        </w:tc>
      </w:tr>
      <w:tr w:rsidR="00F02110" w:rsidTr="00E2549A">
        <w:tc>
          <w:tcPr>
            <w:tcW w:w="201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02110" w:rsidRDefault="00F02110" w:rsidP="004518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7.</w:t>
            </w:r>
          </w:p>
        </w:tc>
        <w:tc>
          <w:tcPr>
            <w:tcW w:w="66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02110" w:rsidRDefault="00F02110" w:rsidP="004518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Urológiai</w:t>
            </w:r>
          </w:p>
        </w:tc>
        <w:tc>
          <w:tcPr>
            <w:tcW w:w="66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02110" w:rsidRDefault="00F02110" w:rsidP="004518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66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02110" w:rsidRDefault="00F02110" w:rsidP="004518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</w:p>
        </w:tc>
      </w:tr>
    </w:tbl>
    <w:p w:rsidR="00F02110" w:rsidRDefault="00F02110" w:rsidP="00451834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b/>
          <w:bCs/>
          <w:sz w:val="34"/>
          <w:szCs w:val="34"/>
          <w:lang w:val="en-US"/>
        </w:rPr>
      </w:pPr>
    </w:p>
    <w:p w:rsidR="00F02110" w:rsidRDefault="00F02110" w:rsidP="00451834">
      <w:pPr>
        <w:widowControl w:val="0"/>
        <w:autoSpaceDE w:val="0"/>
        <w:autoSpaceDN w:val="0"/>
        <w:adjustRightInd w:val="0"/>
        <w:ind w:left="-1417" w:firstLine="709"/>
        <w:jc w:val="center"/>
        <w:rPr>
          <w:rFonts w:ascii="Verdana" w:hAnsi="Verdana" w:cs="Verdana"/>
          <w:b/>
          <w:bCs/>
          <w:sz w:val="34"/>
          <w:szCs w:val="34"/>
          <w:lang w:val="en-US"/>
        </w:rPr>
      </w:pPr>
      <w:r>
        <w:rPr>
          <w:rFonts w:ascii="Verdana" w:hAnsi="Verdana" w:cs="Verdana"/>
          <w:b/>
          <w:bCs/>
          <w:sz w:val="34"/>
          <w:szCs w:val="34"/>
          <w:lang w:val="en-US"/>
        </w:rPr>
        <w:t>Előadások jegyzéke</w:t>
      </w:r>
    </w:p>
    <w:p w:rsidR="00F02110" w:rsidRDefault="00F02110" w:rsidP="00451834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b/>
          <w:bCs/>
          <w:sz w:val="34"/>
          <w:szCs w:val="34"/>
          <w:lang w:val="en-US"/>
        </w:rPr>
      </w:pPr>
    </w:p>
    <w:tbl>
      <w:tblPr>
        <w:tblW w:w="1686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2"/>
        <w:gridCol w:w="1843"/>
        <w:gridCol w:w="1134"/>
        <w:gridCol w:w="1134"/>
        <w:gridCol w:w="5244"/>
        <w:gridCol w:w="2694"/>
        <w:gridCol w:w="3118"/>
      </w:tblGrid>
      <w:tr w:rsidR="00F828A6" w:rsidTr="00F828A6">
        <w:tc>
          <w:tcPr>
            <w:tcW w:w="1702" w:type="dxa"/>
            <w:shd w:val="clear" w:color="auto" w:fill="B3B3B3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02110" w:rsidRDefault="00F02110" w:rsidP="004518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Sorsz.</w:t>
            </w:r>
          </w:p>
        </w:tc>
        <w:tc>
          <w:tcPr>
            <w:tcW w:w="1843" w:type="dxa"/>
            <w:shd w:val="clear" w:color="auto" w:fill="B3B3B3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02110" w:rsidRDefault="00F02110" w:rsidP="004518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Nap</w:t>
            </w:r>
          </w:p>
        </w:tc>
        <w:tc>
          <w:tcPr>
            <w:tcW w:w="1134" w:type="dxa"/>
            <w:shd w:val="clear" w:color="auto" w:fill="B3B3B3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02110" w:rsidRDefault="00F02110" w:rsidP="004518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Időpont</w:t>
            </w:r>
          </w:p>
        </w:tc>
        <w:tc>
          <w:tcPr>
            <w:tcW w:w="1134" w:type="dxa"/>
            <w:shd w:val="clear" w:color="auto" w:fill="B3B3B3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02110" w:rsidRDefault="00F02110" w:rsidP="004518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Hossz</w:t>
            </w:r>
          </w:p>
        </w:tc>
        <w:tc>
          <w:tcPr>
            <w:tcW w:w="5244" w:type="dxa"/>
            <w:shd w:val="clear" w:color="auto" w:fill="B3B3B3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02110" w:rsidRDefault="00F02110" w:rsidP="004518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Előadás címe</w:t>
            </w:r>
          </w:p>
        </w:tc>
        <w:tc>
          <w:tcPr>
            <w:tcW w:w="2694" w:type="dxa"/>
            <w:shd w:val="clear" w:color="auto" w:fill="B3B3B3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02110" w:rsidRDefault="00F02110" w:rsidP="004518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Előadó</w:t>
            </w:r>
          </w:p>
        </w:tc>
        <w:tc>
          <w:tcPr>
            <w:tcW w:w="3118" w:type="dxa"/>
            <w:shd w:val="clear" w:color="auto" w:fill="B3B3B3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02110" w:rsidRDefault="00F02110" w:rsidP="004518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Beosztás/tud. fokozat</w:t>
            </w:r>
          </w:p>
        </w:tc>
      </w:tr>
      <w:tr w:rsidR="00F02110" w:rsidTr="00F828A6">
        <w:tc>
          <w:tcPr>
            <w:tcW w:w="170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02110" w:rsidRDefault="00F02110" w:rsidP="004518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1.</w:t>
            </w:r>
          </w:p>
        </w:tc>
        <w:tc>
          <w:tcPr>
            <w:tcW w:w="1843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02110" w:rsidRDefault="00F02110" w:rsidP="004518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2016.04.12. kedd</w:t>
            </w:r>
          </w:p>
        </w:tc>
        <w:tc>
          <w:tcPr>
            <w:tcW w:w="113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02110" w:rsidRDefault="00F02110" w:rsidP="004518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09:00</w:t>
            </w:r>
          </w:p>
        </w:tc>
        <w:tc>
          <w:tcPr>
            <w:tcW w:w="113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02110" w:rsidRDefault="00F02110" w:rsidP="004518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45</w:t>
            </w:r>
          </w:p>
        </w:tc>
        <w:tc>
          <w:tcPr>
            <w:tcW w:w="524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02110" w:rsidRDefault="00F02110" w:rsidP="004518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A mikrosebészeti eszközpark és nagyítás technikai alkalmazása</w:t>
            </w:r>
          </w:p>
        </w:tc>
        <w:tc>
          <w:tcPr>
            <w:tcW w:w="269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02110" w:rsidRDefault="00F02110" w:rsidP="004518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Szabó Zoltán</w:t>
            </w:r>
          </w:p>
        </w:tc>
        <w:tc>
          <w:tcPr>
            <w:tcW w:w="311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02110" w:rsidRDefault="00F02110" w:rsidP="004518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PhD</w:t>
            </w:r>
          </w:p>
        </w:tc>
      </w:tr>
      <w:tr w:rsidR="00F02110" w:rsidTr="00F828A6">
        <w:tc>
          <w:tcPr>
            <w:tcW w:w="170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02110" w:rsidRDefault="00F02110" w:rsidP="004518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2.</w:t>
            </w:r>
          </w:p>
        </w:tc>
        <w:tc>
          <w:tcPr>
            <w:tcW w:w="1843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02110" w:rsidRDefault="00F02110" w:rsidP="004518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2016.04.12. kedd</w:t>
            </w:r>
          </w:p>
        </w:tc>
        <w:tc>
          <w:tcPr>
            <w:tcW w:w="113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02110" w:rsidRDefault="00F02110" w:rsidP="004518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10:00</w:t>
            </w:r>
          </w:p>
        </w:tc>
        <w:tc>
          <w:tcPr>
            <w:tcW w:w="113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02110" w:rsidRDefault="00F02110" w:rsidP="004518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90</w:t>
            </w:r>
          </w:p>
        </w:tc>
        <w:tc>
          <w:tcPr>
            <w:tcW w:w="524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02110" w:rsidRDefault="00F02110" w:rsidP="004518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Mikroér öltések in vitro modelleken</w:t>
            </w:r>
          </w:p>
        </w:tc>
        <w:tc>
          <w:tcPr>
            <w:tcW w:w="269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02110" w:rsidRDefault="00F02110" w:rsidP="004518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Dr. Bráth Endre</w:t>
            </w:r>
          </w:p>
        </w:tc>
        <w:tc>
          <w:tcPr>
            <w:tcW w:w="311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02110" w:rsidRDefault="00F02110" w:rsidP="004518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PhD</w:t>
            </w:r>
          </w:p>
        </w:tc>
      </w:tr>
      <w:tr w:rsidR="00F02110" w:rsidTr="00F828A6">
        <w:tc>
          <w:tcPr>
            <w:tcW w:w="170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02110" w:rsidRDefault="00F02110" w:rsidP="004518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3.</w:t>
            </w:r>
          </w:p>
        </w:tc>
        <w:tc>
          <w:tcPr>
            <w:tcW w:w="1843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02110" w:rsidRDefault="00F02110" w:rsidP="004518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2016.04.12. kedd</w:t>
            </w:r>
          </w:p>
        </w:tc>
        <w:tc>
          <w:tcPr>
            <w:tcW w:w="113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02110" w:rsidRDefault="00F02110" w:rsidP="004518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11:30</w:t>
            </w:r>
          </w:p>
        </w:tc>
        <w:tc>
          <w:tcPr>
            <w:tcW w:w="113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02110" w:rsidRDefault="00F02110" w:rsidP="004518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45</w:t>
            </w:r>
          </w:p>
        </w:tc>
        <w:tc>
          <w:tcPr>
            <w:tcW w:w="524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02110" w:rsidRDefault="00F02110" w:rsidP="004518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Neurovascularis feltárás ex vivo szöveti modelleken</w:t>
            </w:r>
          </w:p>
        </w:tc>
        <w:tc>
          <w:tcPr>
            <w:tcW w:w="269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02110" w:rsidRDefault="00F02110" w:rsidP="004518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Dr. Ferencz Andrea</w:t>
            </w:r>
          </w:p>
        </w:tc>
        <w:tc>
          <w:tcPr>
            <w:tcW w:w="311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02110" w:rsidRDefault="00F02110" w:rsidP="004518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PhD, med. habil.</w:t>
            </w:r>
          </w:p>
        </w:tc>
      </w:tr>
      <w:tr w:rsidR="00F02110" w:rsidTr="00F828A6">
        <w:tc>
          <w:tcPr>
            <w:tcW w:w="170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02110" w:rsidRDefault="00F02110" w:rsidP="004518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4.</w:t>
            </w:r>
          </w:p>
        </w:tc>
        <w:tc>
          <w:tcPr>
            <w:tcW w:w="1843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02110" w:rsidRDefault="00F02110" w:rsidP="004518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2016.04.12. kedd</w:t>
            </w:r>
          </w:p>
        </w:tc>
        <w:tc>
          <w:tcPr>
            <w:tcW w:w="113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02110" w:rsidRDefault="00F02110" w:rsidP="004518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12:30</w:t>
            </w:r>
          </w:p>
        </w:tc>
        <w:tc>
          <w:tcPr>
            <w:tcW w:w="113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02110" w:rsidRDefault="00F02110" w:rsidP="004518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135</w:t>
            </w:r>
          </w:p>
        </w:tc>
        <w:tc>
          <w:tcPr>
            <w:tcW w:w="524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02110" w:rsidRDefault="00F02110" w:rsidP="004518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Mikroér varratok ex vivo szöveti modellen</w:t>
            </w:r>
          </w:p>
        </w:tc>
        <w:tc>
          <w:tcPr>
            <w:tcW w:w="269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02110" w:rsidRDefault="00F02110" w:rsidP="004518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Szabó Zoltán</w:t>
            </w:r>
          </w:p>
        </w:tc>
        <w:tc>
          <w:tcPr>
            <w:tcW w:w="311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02110" w:rsidRDefault="00F02110" w:rsidP="004518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PhD</w:t>
            </w:r>
          </w:p>
        </w:tc>
      </w:tr>
      <w:tr w:rsidR="00F02110" w:rsidTr="00F828A6">
        <w:tc>
          <w:tcPr>
            <w:tcW w:w="170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02110" w:rsidRDefault="00F02110" w:rsidP="004518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5.</w:t>
            </w:r>
          </w:p>
        </w:tc>
        <w:tc>
          <w:tcPr>
            <w:tcW w:w="1843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02110" w:rsidRDefault="00F02110" w:rsidP="004518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2016.04.12. kedd</w:t>
            </w:r>
          </w:p>
        </w:tc>
        <w:tc>
          <w:tcPr>
            <w:tcW w:w="113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02110" w:rsidRDefault="00F02110" w:rsidP="004518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15:00</w:t>
            </w:r>
          </w:p>
        </w:tc>
        <w:tc>
          <w:tcPr>
            <w:tcW w:w="113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02110" w:rsidRDefault="00F02110" w:rsidP="004518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135</w:t>
            </w:r>
          </w:p>
        </w:tc>
        <w:tc>
          <w:tcPr>
            <w:tcW w:w="524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02110" w:rsidRDefault="00F02110" w:rsidP="004518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Mikrosebészeti idegvarratok ex vivo szöveti modellen</w:t>
            </w:r>
          </w:p>
        </w:tc>
        <w:tc>
          <w:tcPr>
            <w:tcW w:w="269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02110" w:rsidRDefault="00F02110" w:rsidP="004518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Dr. Bráth Endre</w:t>
            </w:r>
          </w:p>
        </w:tc>
        <w:tc>
          <w:tcPr>
            <w:tcW w:w="311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02110" w:rsidRDefault="00F02110" w:rsidP="004518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PhD</w:t>
            </w:r>
          </w:p>
        </w:tc>
      </w:tr>
      <w:tr w:rsidR="00F02110" w:rsidTr="00F828A6">
        <w:tc>
          <w:tcPr>
            <w:tcW w:w="170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02110" w:rsidRDefault="00F02110" w:rsidP="004518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6.</w:t>
            </w:r>
          </w:p>
        </w:tc>
        <w:tc>
          <w:tcPr>
            <w:tcW w:w="1843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02110" w:rsidRDefault="00F02110" w:rsidP="004518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2016.04.12. kedd</w:t>
            </w:r>
          </w:p>
        </w:tc>
        <w:tc>
          <w:tcPr>
            <w:tcW w:w="113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02110" w:rsidRDefault="00F02110" w:rsidP="004518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17:30</w:t>
            </w:r>
          </w:p>
        </w:tc>
        <w:tc>
          <w:tcPr>
            <w:tcW w:w="113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02110" w:rsidRDefault="00F02110" w:rsidP="004518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45</w:t>
            </w:r>
          </w:p>
        </w:tc>
        <w:tc>
          <w:tcPr>
            <w:tcW w:w="524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02110" w:rsidRDefault="00F02110" w:rsidP="004518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Mikrosebészeti indikációk az andrológiában.</w:t>
            </w:r>
          </w:p>
        </w:tc>
        <w:tc>
          <w:tcPr>
            <w:tcW w:w="269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02110" w:rsidRDefault="00F02110" w:rsidP="004518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Dr. Riesz Péter</w:t>
            </w:r>
          </w:p>
        </w:tc>
        <w:tc>
          <w:tcPr>
            <w:tcW w:w="311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02110" w:rsidRDefault="00F02110" w:rsidP="004518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PhD</w:t>
            </w:r>
          </w:p>
        </w:tc>
      </w:tr>
      <w:tr w:rsidR="00F02110" w:rsidTr="00F828A6">
        <w:tc>
          <w:tcPr>
            <w:tcW w:w="170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02110" w:rsidRDefault="00F02110" w:rsidP="004518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7.</w:t>
            </w:r>
          </w:p>
        </w:tc>
        <w:tc>
          <w:tcPr>
            <w:tcW w:w="1843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02110" w:rsidRDefault="00F02110" w:rsidP="004518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2016.04.12. kedd</w:t>
            </w:r>
          </w:p>
        </w:tc>
        <w:tc>
          <w:tcPr>
            <w:tcW w:w="113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02110" w:rsidRDefault="00F02110" w:rsidP="004518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18:15</w:t>
            </w:r>
          </w:p>
        </w:tc>
        <w:tc>
          <w:tcPr>
            <w:tcW w:w="113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02110" w:rsidRDefault="00F02110" w:rsidP="004518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45</w:t>
            </w:r>
          </w:p>
        </w:tc>
        <w:tc>
          <w:tcPr>
            <w:tcW w:w="524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02110" w:rsidRDefault="00F02110" w:rsidP="004518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Andrológiai mikrosebészeti műtétek.</w:t>
            </w:r>
          </w:p>
        </w:tc>
        <w:tc>
          <w:tcPr>
            <w:tcW w:w="269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02110" w:rsidRDefault="00F02110" w:rsidP="004518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Dr Kopa Zsolt</w:t>
            </w:r>
          </w:p>
        </w:tc>
        <w:tc>
          <w:tcPr>
            <w:tcW w:w="311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02110" w:rsidRDefault="00F02110" w:rsidP="004518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PhD</w:t>
            </w:r>
          </w:p>
        </w:tc>
      </w:tr>
      <w:tr w:rsidR="00F02110" w:rsidTr="00F828A6">
        <w:tc>
          <w:tcPr>
            <w:tcW w:w="170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02110" w:rsidRDefault="00F02110" w:rsidP="004518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8.</w:t>
            </w:r>
          </w:p>
        </w:tc>
        <w:tc>
          <w:tcPr>
            <w:tcW w:w="1843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02110" w:rsidRDefault="00F02110" w:rsidP="004518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2016.04.12. kedd</w:t>
            </w:r>
          </w:p>
        </w:tc>
        <w:tc>
          <w:tcPr>
            <w:tcW w:w="113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02110" w:rsidRDefault="00F02110" w:rsidP="004518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19:00</w:t>
            </w:r>
          </w:p>
        </w:tc>
        <w:tc>
          <w:tcPr>
            <w:tcW w:w="113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02110" w:rsidRDefault="00F02110" w:rsidP="004518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45</w:t>
            </w:r>
          </w:p>
        </w:tc>
        <w:tc>
          <w:tcPr>
            <w:tcW w:w="524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02110" w:rsidRDefault="00F02110" w:rsidP="004518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Tesztírás. A tanfolyam zárása</w:t>
            </w:r>
          </w:p>
        </w:tc>
        <w:tc>
          <w:tcPr>
            <w:tcW w:w="269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02110" w:rsidRDefault="00F02110" w:rsidP="004518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Dr. Ferencz Andrea</w:t>
            </w:r>
          </w:p>
        </w:tc>
        <w:tc>
          <w:tcPr>
            <w:tcW w:w="311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02110" w:rsidRDefault="00F02110" w:rsidP="004518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PhD, med. habil.</w:t>
            </w:r>
          </w:p>
        </w:tc>
      </w:tr>
    </w:tbl>
    <w:p w:rsidR="00F02110" w:rsidRDefault="00F02110" w:rsidP="00451834">
      <w:pPr>
        <w:jc w:val="center"/>
      </w:pPr>
    </w:p>
    <w:p w:rsidR="00E01591" w:rsidRDefault="00E01591" w:rsidP="00451834">
      <w:pPr>
        <w:jc w:val="center"/>
      </w:pPr>
    </w:p>
    <w:sectPr w:rsidR="00E01591" w:rsidSect="00F02110">
      <w:pgSz w:w="16838" w:h="11906" w:orient="landscape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compat/>
  <w:rsids>
    <w:rsidRoot w:val="00F02110"/>
    <w:rsid w:val="000448B6"/>
    <w:rsid w:val="00174BB6"/>
    <w:rsid w:val="00291AC8"/>
    <w:rsid w:val="00451834"/>
    <w:rsid w:val="005A2A0F"/>
    <w:rsid w:val="00894042"/>
    <w:rsid w:val="00A707D0"/>
    <w:rsid w:val="00BD3C03"/>
    <w:rsid w:val="00CE75C2"/>
    <w:rsid w:val="00E01591"/>
    <w:rsid w:val="00E23D38"/>
    <w:rsid w:val="00E2549A"/>
    <w:rsid w:val="00F02110"/>
    <w:rsid w:val="00F82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02110"/>
    <w:pPr>
      <w:spacing w:after="0" w:line="240" w:lineRule="auto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894042"/>
    <w:pPr>
      <w:spacing w:after="0" w:line="240" w:lineRule="auto"/>
    </w:pPr>
    <w:rPr>
      <w:rFonts w:ascii="Times New Roman" w:hAnsi="Times New Roman"/>
      <w:sz w:val="24"/>
    </w:rPr>
  </w:style>
  <w:style w:type="paragraph" w:styleId="Feladcmebortkon">
    <w:name w:val="envelope return"/>
    <w:basedOn w:val="Norml"/>
    <w:uiPriority w:val="99"/>
    <w:semiHidden/>
    <w:unhideWhenUsed/>
    <w:rsid w:val="00291AC8"/>
    <w:rPr>
      <w:rFonts w:asciiTheme="majorHAnsi" w:eastAsiaTheme="majorEastAsia" w:hAnsiTheme="majorHAnsi" w:cstheme="majorBid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271</Words>
  <Characters>1873</Characters>
  <Application>Microsoft Office Word</Application>
  <DocSecurity>0</DocSecurity>
  <Lines>15</Lines>
  <Paragraphs>4</Paragraphs>
  <ScaleCrop>false</ScaleCrop>
  <Company/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SE-5699</dc:creator>
  <cp:lastModifiedBy>SE-5699</cp:lastModifiedBy>
  <cp:revision>5</cp:revision>
  <dcterms:created xsi:type="dcterms:W3CDTF">2016-01-19T12:51:00Z</dcterms:created>
  <dcterms:modified xsi:type="dcterms:W3CDTF">2016-01-19T13:26:00Z</dcterms:modified>
</cp:coreProperties>
</file>