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p w:rsidR="00303C91" w:rsidRDefault="00303C91" w:rsidP="0080767A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proofErr w:type="spellStart"/>
      <w:r>
        <w:rPr>
          <w:rFonts w:ascii="Verdana" w:hAnsi="Verdana" w:cs="Verdana"/>
          <w:b/>
          <w:bCs/>
          <w:sz w:val="42"/>
          <w:szCs w:val="42"/>
          <w:lang w:val="en-US"/>
        </w:rPr>
        <w:t>Tanfolyam</w:t>
      </w:r>
      <w:proofErr w:type="spellEnd"/>
      <w:r>
        <w:rPr>
          <w:rFonts w:ascii="Verdana" w:hAnsi="Verdana" w:cs="Verdana"/>
          <w:b/>
          <w:bCs/>
          <w:sz w:val="42"/>
          <w:szCs w:val="4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42"/>
          <w:szCs w:val="42"/>
          <w:lang w:val="en-US"/>
        </w:rPr>
        <w:t>adatlap</w:t>
      </w:r>
      <w:proofErr w:type="spellEnd"/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3410"/>
        <w:gridCol w:w="1615"/>
        <w:gridCol w:w="1307"/>
        <w:gridCol w:w="1624"/>
        <w:gridCol w:w="330"/>
        <w:gridCol w:w="5953"/>
      </w:tblGrid>
      <w:tr w:rsidR="00303C91" w:rsidTr="00303C9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  <w:proofErr w:type="spellEnd"/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Szabadon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választható</w:t>
            </w:r>
            <w:proofErr w:type="spellEnd"/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  <w:proofErr w:type="spellEnd"/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Alapszintű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laparoszkópos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tanfolyam</w:t>
            </w:r>
            <w:proofErr w:type="spellEnd"/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  <w:proofErr w:type="spellEnd"/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tanfolyam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akkreditálásra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került</w:t>
            </w:r>
            <w:proofErr w:type="spellEnd"/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  <w:proofErr w:type="spellEnd"/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Semmelweis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Kísérletes és Sebészeti Műtéttani Intézet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Kapcsolattartó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személy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 xml:space="preserve">Klotz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Dávid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titkár</w:t>
            </w:r>
            <w:proofErr w:type="spellEnd"/>
          </w:p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06-1-459-1500/56569</w:t>
            </w:r>
          </w:p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  <w:proofErr w:type="spellEnd"/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1. </w:t>
            </w:r>
            <w:proofErr w:type="spellStart"/>
            <w:proofErr w:type="gram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gyermeksebészet</w:t>
            </w:r>
            <w:proofErr w:type="spellEnd"/>
            <w:proofErr w:type="gram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| 2. </w:t>
            </w:r>
            <w:proofErr w:type="spellStart"/>
            <w:proofErr w:type="gram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sebészet</w:t>
            </w:r>
            <w:proofErr w:type="spellEnd"/>
            <w:proofErr w:type="gram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| 3.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szülészet-nőgyógyászat</w:t>
            </w:r>
            <w:proofErr w:type="spellEnd"/>
          </w:p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proofErr w:type="spellStart"/>
            <w:proofErr w:type="gram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tüdősebészet</w:t>
            </w:r>
            <w:proofErr w:type="spellEnd"/>
            <w:proofErr w:type="gram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| 5.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urológia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Semmelweis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Szak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- és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Továbbképzési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Igazgatóság</w:t>
            </w:r>
            <w:proofErr w:type="spellEnd"/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 Kísérletes Sebészeti és Műtéttani Intézet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Vége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2016.04.19</w:t>
            </w: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Napok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Tanfolyami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órák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igen</w:t>
            </w:r>
            <w:proofErr w:type="spellEnd"/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Dija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40000Ft.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Jelentkezési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hat.idő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  <w:proofErr w:type="spellEnd"/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vizsgáért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felelős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személy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>: Prof. Dr. Wéber György</w:t>
            </w:r>
          </w:p>
        </w:tc>
      </w:tr>
      <w:tr w:rsidR="00303C91" w:rsidTr="00303C91">
        <w:tblPrEx>
          <w:tblBorders>
            <w:top w:val="none" w:sz="0" w:space="0" w:color="auto"/>
          </w:tblBorders>
        </w:tblPrEx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Honlap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további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információ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tanfolyamról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>)</w:t>
            </w:r>
          </w:p>
        </w:tc>
        <w:tc>
          <w:tcPr>
            <w:tcW w:w="10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</w:t>
            </w:r>
          </w:p>
        </w:tc>
      </w:tr>
      <w:tr w:rsidR="00303C91" w:rsidTr="00303C91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Résztvevők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jelentkezhetnek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-e a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portálon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Nem</w:t>
            </w:r>
            <w:proofErr w:type="spellEnd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303C91" w:rsidRDefault="00303C91" w:rsidP="0080767A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proofErr w:type="spellStart"/>
      <w:r>
        <w:rPr>
          <w:rFonts w:ascii="Verdana" w:hAnsi="Verdana" w:cs="Verdana"/>
          <w:b/>
          <w:bCs/>
          <w:sz w:val="34"/>
          <w:szCs w:val="34"/>
          <w:lang w:val="en-US"/>
        </w:rPr>
        <w:t>Szakmai</w:t>
      </w:r>
      <w:proofErr w:type="spellEnd"/>
      <w:r>
        <w:rPr>
          <w:rFonts w:ascii="Verdana" w:hAnsi="Verdana" w:cs="Verdana"/>
          <w:b/>
          <w:bCs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34"/>
          <w:szCs w:val="34"/>
          <w:lang w:val="en-US"/>
        </w:rPr>
        <w:t>kollégium</w:t>
      </w:r>
      <w:proofErr w:type="spellEnd"/>
      <w:r>
        <w:rPr>
          <w:rFonts w:ascii="Verdana" w:hAnsi="Verdana" w:cs="Verdana"/>
          <w:b/>
          <w:bCs/>
          <w:sz w:val="34"/>
          <w:szCs w:val="34"/>
          <w:lang w:val="en-US"/>
        </w:rPr>
        <w:t>(</w:t>
      </w:r>
      <w:proofErr w:type="gramEnd"/>
      <w:r>
        <w:rPr>
          <w:rFonts w:ascii="Verdana" w:hAnsi="Verdana" w:cs="Verdana"/>
          <w:b/>
          <w:bCs/>
          <w:sz w:val="34"/>
          <w:szCs w:val="34"/>
          <w:lang w:val="en-US"/>
        </w:rPr>
        <w:t>ok)</w:t>
      </w:r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52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7740"/>
        <w:gridCol w:w="7740"/>
        <w:gridCol w:w="7740"/>
      </w:tblGrid>
      <w:tr w:rsidR="00303C91" w:rsidTr="00F57F50">
        <w:tc>
          <w:tcPr>
            <w:tcW w:w="201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Sorsz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>.</w:t>
            </w:r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Szakmai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kollégium</w:t>
            </w:r>
            <w:proofErr w:type="spellEnd"/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  <w:proofErr w:type="spellEnd"/>
          </w:p>
        </w:tc>
      </w:tr>
      <w:tr w:rsidR="00303C91" w:rsidTr="00F57F50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Urológiai</w:t>
            </w:r>
            <w:proofErr w:type="spellEnd"/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F57F50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Általános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sebészeti</w:t>
            </w:r>
            <w:proofErr w:type="spellEnd"/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F57F50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Gyermeksebészeti</w:t>
            </w:r>
            <w:proofErr w:type="spellEnd"/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F57F50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Szülészet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és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nőgyógyászat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asszisztált</w:t>
            </w:r>
            <w:proofErr w:type="spellEnd"/>
            <w:r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lang w:val="en-US"/>
              </w:rPr>
              <w:t>reprodukció</w:t>
            </w:r>
            <w:proofErr w:type="spellEnd"/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proofErr w:type="spellStart"/>
      <w:r>
        <w:rPr>
          <w:rFonts w:ascii="Verdana" w:hAnsi="Verdana" w:cs="Verdana"/>
          <w:b/>
          <w:bCs/>
          <w:sz w:val="34"/>
          <w:szCs w:val="34"/>
          <w:lang w:val="en-US"/>
        </w:rPr>
        <w:t>Előadások</w:t>
      </w:r>
      <w:proofErr w:type="spellEnd"/>
      <w:r>
        <w:rPr>
          <w:rFonts w:ascii="Verdana" w:hAnsi="Verdana" w:cs="Verdana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4"/>
          <w:szCs w:val="34"/>
          <w:lang w:val="en-US"/>
        </w:rPr>
        <w:t>jegyzéke</w:t>
      </w:r>
      <w:proofErr w:type="spellEnd"/>
    </w:p>
    <w:p w:rsidR="00303C91" w:rsidRDefault="00303C91" w:rsidP="008076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411"/>
        <w:gridCol w:w="1134"/>
        <w:gridCol w:w="992"/>
        <w:gridCol w:w="5103"/>
        <w:gridCol w:w="3402"/>
        <w:gridCol w:w="2835"/>
      </w:tblGrid>
      <w:tr w:rsidR="00303C91" w:rsidTr="00F57F50"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Sorsz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</w:t>
            </w:r>
          </w:p>
        </w:tc>
        <w:tc>
          <w:tcPr>
            <w:tcW w:w="2411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13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Időpont</w:t>
            </w:r>
            <w:proofErr w:type="spellEnd"/>
          </w:p>
        </w:tc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Hossz</w:t>
            </w:r>
            <w:proofErr w:type="spellEnd"/>
          </w:p>
        </w:tc>
        <w:tc>
          <w:tcPr>
            <w:tcW w:w="5103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Előadás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címe</w:t>
            </w:r>
            <w:proofErr w:type="spellEnd"/>
          </w:p>
        </w:tc>
        <w:tc>
          <w:tcPr>
            <w:tcW w:w="340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Előadó</w:t>
            </w:r>
            <w:proofErr w:type="spellEnd"/>
          </w:p>
        </w:tc>
        <w:tc>
          <w:tcPr>
            <w:tcW w:w="2835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Beosztás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/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tud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 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fokozat</w:t>
            </w:r>
            <w:proofErr w:type="spellEnd"/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technika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kialakulásának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történeti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áttekintése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torony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részei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és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funkciói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Szabó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Györgyi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eszközök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és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ezek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használata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Bráth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Endre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sebészet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alapjai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Prof. 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Gál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István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pneumoperitoneum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okozta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fiziológiai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változások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Prof.Dr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mozdulatok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gyakorlása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pelvitraineren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Prof. 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Sándor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József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műtétek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műszerezettsége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és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lépései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kéz-szem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koordináció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gyakorlása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pelvitraineren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Prof. 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Sándor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József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Pneumoperitoneum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létrehozása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prof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. 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Sándor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József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2016.04.18.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hétfő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17:00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Veres-tű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okozta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szövődmények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módszertani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alapok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Prof. 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Gál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István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12.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single port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technika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13.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NOTES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alapelvei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és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klinikai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jelentősége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14.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varrattechnika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alapelvei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Zoltan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Szabo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15.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cholecystectomia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Prof.Dr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>. Wéber György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16.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A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sertés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anatómiai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jellegzeteségei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Csukás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Domokos</w:t>
            </w:r>
            <w:proofErr w:type="spellEnd"/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17.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cholecystectomia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technikája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Ferencz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Andrea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18.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cholecystectomia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szövődményei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Ferencz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Andrea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19.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Laparoszkópos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cholecystectomia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eredményei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dr.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Ferencz</w:t>
            </w:r>
            <w:proofErr w:type="spellEnd"/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 Andrea</w:t>
            </w: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303C91" w:rsidTr="00F57F50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20.</w:t>
            </w:r>
          </w:p>
        </w:tc>
        <w:tc>
          <w:tcPr>
            <w:tcW w:w="24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 xml:space="preserve">2016.04.19. </w:t>
            </w: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kedd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17:00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303C91"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5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proofErr w:type="spellStart"/>
            <w:r w:rsidRPr="00303C91">
              <w:rPr>
                <w:rFonts w:ascii="Verdana" w:hAnsi="Verdana" w:cs="Verdana"/>
                <w:sz w:val="22"/>
                <w:lang w:val="en-US"/>
              </w:rPr>
              <w:t>Vizsga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3C91" w:rsidRPr="00303C91" w:rsidRDefault="00303C91" w:rsidP="0080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303C91" w:rsidRDefault="00303C91" w:rsidP="0080767A">
      <w:pPr>
        <w:jc w:val="center"/>
      </w:pPr>
    </w:p>
    <w:p w:rsidR="00E01591" w:rsidRDefault="00E01591" w:rsidP="0080767A">
      <w:pPr>
        <w:jc w:val="center"/>
      </w:pPr>
    </w:p>
    <w:sectPr w:rsidR="00E01591" w:rsidSect="00303C9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3C91"/>
    <w:rsid w:val="000448B6"/>
    <w:rsid w:val="00174BB6"/>
    <w:rsid w:val="00291AC8"/>
    <w:rsid w:val="00303C91"/>
    <w:rsid w:val="0080767A"/>
    <w:rsid w:val="00894042"/>
    <w:rsid w:val="008A2A22"/>
    <w:rsid w:val="009A6EF1"/>
    <w:rsid w:val="00A707D0"/>
    <w:rsid w:val="00BD3C03"/>
    <w:rsid w:val="00E01591"/>
    <w:rsid w:val="00F5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C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2016-01-19T12:58:00Z</dcterms:created>
  <dcterms:modified xsi:type="dcterms:W3CDTF">2016-01-19T13:26:00Z</dcterms:modified>
</cp:coreProperties>
</file>