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7112EA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7112EA">
              <w:t>Indikátorok. A minőség költsége.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7112EA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C25D9B" w:rsidP="00DE1D2E">
            <w:pPr>
              <w:suppressAutoHyphens/>
              <w:spacing w:before="60" w:line="264" w:lineRule="auto"/>
              <w:jc w:val="both"/>
            </w:pPr>
            <w:r w:rsidRPr="00C25D9B">
              <w:t>kötelező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050C6" w:rsidRPr="001102C7" w:rsidTr="00051D9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21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6506C" w:rsidRDefault="007112EA" w:rsidP="00B6506C">
            <w:pPr>
              <w:pStyle w:val="Kurzus-alap"/>
              <w:rPr>
                <w:rFonts w:asciiTheme="minorHAnsi" w:eastAsia="Calibri" w:hAnsiTheme="minorHAnsi" w:cstheme="minorHAnsi"/>
                <w:lang w:eastAsia="en-US"/>
              </w:rPr>
            </w:pPr>
            <w:r w:rsidRPr="007112EA">
              <w:rPr>
                <w:rFonts w:asciiTheme="minorHAnsi" w:eastAsia="Calibri" w:hAnsiTheme="minorHAnsi" w:cstheme="minorHAnsi"/>
                <w:lang w:eastAsia="en-US"/>
              </w:rPr>
              <w:t>A hallgatók legyenek alkalmasak az ellátás minőségéhez, biztonságához kapcsolódó indikátorok értelmezésére, meghatározására, továbbá értsék meg a minőség költségeinek összetevőit.</w:t>
            </w:r>
          </w:p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Az előadások alapján a hallgatóknak alapszinten ismerniük és érteniük kell</w:t>
            </w:r>
          </w:p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az ellátás minőségét mérő indikátorok fogalmát és legfontosabb jellemzőit</w:t>
            </w:r>
          </w:p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az indikátorok képzéséhez használható adatforrásokat</w:t>
            </w:r>
          </w:p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az indikátor értékeiből levonható következtetéseket</w:t>
            </w:r>
          </w:p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a gyenge ellátás költségeit</w:t>
            </w:r>
          </w:p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a gyenge minőség kiküszöböléséhez kapcsolódó költségeket</w:t>
            </w:r>
          </w:p>
          <w:p w:rsidR="007112EA" w:rsidRPr="006D53E6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a BELLA-INDA indikátor kezelő szoftver használatát</w:t>
            </w:r>
          </w:p>
        </w:tc>
      </w:tr>
      <w:tr w:rsidR="00F050C6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BC6271" w:rsidRDefault="00F050C6" w:rsidP="00DE1D2E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050C6" w:rsidRPr="002426F3" w:rsidTr="00051D9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indikátorok az egészségügyben</w:t>
            </w:r>
          </w:p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minőségi indikátorok, rendkívüli és számolt indikátorok</w:t>
            </w:r>
          </w:p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indikátor sablon és elemei</w:t>
            </w:r>
          </w:p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a következtetések levonásának módszertana</w:t>
            </w:r>
          </w:p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alapadatok adatforrásai és jellemzésük</w:t>
            </w:r>
          </w:p>
          <w:p w:rsidR="007112EA" w:rsidRPr="007112EA" w:rsidRDefault="007112EA" w:rsidP="007112EA">
            <w:pPr>
              <w:pStyle w:val="Kurzus-alap"/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a BELLA-INDA szoftver használata</w:t>
            </w:r>
          </w:p>
          <w:p w:rsidR="00F050C6" w:rsidRPr="006D53E6" w:rsidRDefault="007112EA" w:rsidP="007112EA">
            <w:pPr>
              <w:pStyle w:val="Kurzus-bull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7112EA">
              <w:rPr>
                <w:rFonts w:asciiTheme="minorHAnsi" w:hAnsiTheme="minorHAnsi" w:cstheme="minorHAnsi"/>
              </w:rPr>
              <w:t>•</w:t>
            </w:r>
            <w:r w:rsidRPr="007112EA">
              <w:rPr>
                <w:rFonts w:asciiTheme="minorHAnsi" w:hAnsiTheme="minorHAnsi" w:cstheme="minorHAnsi"/>
              </w:rPr>
              <w:tab/>
              <w:t>a minőség költségei: a megelőzés és a következmények ára, direkt és indirekt költségek</w:t>
            </w: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2A" w:rsidRDefault="00BA3F2A">
      <w:pPr>
        <w:spacing w:after="0" w:line="240" w:lineRule="auto"/>
      </w:pPr>
      <w:r>
        <w:separator/>
      </w:r>
    </w:p>
  </w:endnote>
  <w:endnote w:type="continuationSeparator" w:id="0">
    <w:p w:rsidR="00BA3F2A" w:rsidRDefault="00B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2A" w:rsidRDefault="00BA3F2A">
      <w:pPr>
        <w:spacing w:after="0" w:line="240" w:lineRule="auto"/>
      </w:pPr>
      <w:r>
        <w:separator/>
      </w:r>
    </w:p>
  </w:footnote>
  <w:footnote w:type="continuationSeparator" w:id="0">
    <w:p w:rsidR="00BA3F2A" w:rsidRDefault="00B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1102C7"/>
    <w:rsid w:val="00287DC9"/>
    <w:rsid w:val="0031651D"/>
    <w:rsid w:val="00677421"/>
    <w:rsid w:val="006D53E6"/>
    <w:rsid w:val="007112EA"/>
    <w:rsid w:val="0079289C"/>
    <w:rsid w:val="008027BF"/>
    <w:rsid w:val="00930176"/>
    <w:rsid w:val="00B12962"/>
    <w:rsid w:val="00B60CA2"/>
    <w:rsid w:val="00B6506C"/>
    <w:rsid w:val="00B84633"/>
    <w:rsid w:val="00B90DBF"/>
    <w:rsid w:val="00BA3F2A"/>
    <w:rsid w:val="00BC04CE"/>
    <w:rsid w:val="00C25D9B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2019-06-27T11:20:00Z</dcterms:created>
  <dcterms:modified xsi:type="dcterms:W3CDTF">2019-06-27T11:20:00Z</dcterms:modified>
</cp:coreProperties>
</file>