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82" w:rsidRDefault="00B22E82" w:rsidP="00B22E82">
      <w:r>
        <w:t>12.B osztály</w:t>
      </w:r>
    </w:p>
    <w:p w:rsidR="00B22E82" w:rsidRDefault="00B22E82" w:rsidP="00B22E82">
      <w:r>
        <w:t>Témakörök: Edzésmódszertan</w:t>
      </w:r>
    </w:p>
    <w:p w:rsidR="00B22E82" w:rsidRDefault="00B22E82" w:rsidP="00B22E82"/>
    <w:p w:rsidR="00B22E82" w:rsidRDefault="00B22E82" w:rsidP="00B22E82">
      <w:r>
        <w:t>Edzéselvek</w:t>
      </w:r>
    </w:p>
    <w:p w:rsidR="00B22E82" w:rsidRDefault="00B22E82" w:rsidP="00B22E82">
      <w:r>
        <w:t>A motoros képességek fejlesztésének szenzitív időszakai</w:t>
      </w:r>
    </w:p>
    <w:p w:rsidR="00B22E82" w:rsidRDefault="00B22E82" w:rsidP="00B22E82">
      <w:r>
        <w:t>Az edzettségi állapot összetettsége, mérhetősége</w:t>
      </w:r>
    </w:p>
    <w:p w:rsidR="00B22E82" w:rsidRDefault="00B22E82" w:rsidP="00B22E82">
      <w:r>
        <w:t>Az izomerő felmérését szolgáló eljárások</w:t>
      </w:r>
    </w:p>
    <w:p w:rsidR="00B22E82" w:rsidRDefault="00B22E82" w:rsidP="00B22E82">
      <w:r>
        <w:t>Az izomerő fejlesztésének módszertana</w:t>
      </w:r>
    </w:p>
    <w:p w:rsidR="00B22E82" w:rsidRDefault="00B22E82" w:rsidP="00B22E82">
      <w:r>
        <w:t>Testalkatok, testösszetétel és a testformálás lehetőségei</w:t>
      </w:r>
    </w:p>
    <w:p w:rsidR="00B22E82" w:rsidRDefault="00B22E82" w:rsidP="00B22E82">
      <w:r>
        <w:t>Az állóképesség felmérését szolgáló eljárások</w:t>
      </w:r>
    </w:p>
    <w:p w:rsidR="00B22E82" w:rsidRDefault="00B22E82" w:rsidP="00B22E82">
      <w:r>
        <w:t>Az állóképesség fejlesztésének módszertana</w:t>
      </w:r>
    </w:p>
    <w:p w:rsidR="00B22E82" w:rsidRDefault="00B22E82" w:rsidP="00B22E82">
      <w:r>
        <w:t>A gyorsaság felmérését szolgáló eljárások</w:t>
      </w:r>
    </w:p>
    <w:p w:rsidR="00B22E82" w:rsidRDefault="00B22E82" w:rsidP="00B22E82">
      <w:r>
        <w:t>A gyorsaság fejlesztésének módszertana</w:t>
      </w:r>
    </w:p>
    <w:p w:rsidR="00B22E82" w:rsidRDefault="00B22E82" w:rsidP="00B22E82">
      <w:r>
        <w:t>Az ízületi mozgékonyság felmérését szolgáló eljárások</w:t>
      </w:r>
    </w:p>
    <w:p w:rsidR="00B22E82" w:rsidRDefault="00B22E82" w:rsidP="00B22E82">
      <w:r>
        <w:t>Az ízületi mozgékonyság fejlesztésének módszertana</w:t>
      </w:r>
    </w:p>
    <w:p w:rsidR="00B22E82" w:rsidRDefault="00B22E82" w:rsidP="00B22E82">
      <w:r>
        <w:t>Mozgásszerkezet</w:t>
      </w:r>
    </w:p>
    <w:p w:rsidR="00B22E82" w:rsidRDefault="00B22E82" w:rsidP="00B22E82">
      <w:r>
        <w:t>Szabályzó és vezérlő rendszerek</w:t>
      </w:r>
    </w:p>
    <w:p w:rsidR="00B22E82" w:rsidRDefault="00B22E82" w:rsidP="00B22E82">
      <w:r>
        <w:t>Zárt és nyílt képességek</w:t>
      </w:r>
    </w:p>
    <w:p w:rsidR="00B22E82" w:rsidRDefault="00B22E82" w:rsidP="00B22E82">
      <w:r>
        <w:t>Mozgásügyesség, mozgáskészség</w:t>
      </w:r>
    </w:p>
    <w:p w:rsidR="00B22E82" w:rsidRDefault="00B22E82" w:rsidP="00B22E82"/>
    <w:p w:rsidR="00B22E82" w:rsidRDefault="00B22E82" w:rsidP="00B22E82">
      <w:r>
        <w:t>A motoros mozgástanulás fázisai</w:t>
      </w:r>
    </w:p>
    <w:p w:rsidR="00B22E82" w:rsidRDefault="00B22E82" w:rsidP="00B22E82">
      <w:r>
        <w:t>Mozgástanítás alapvető módszertani elvei</w:t>
      </w:r>
    </w:p>
    <w:p w:rsidR="00B22E82" w:rsidRDefault="00B22E82" w:rsidP="00B22E82">
      <w:r>
        <w:t>A terhelés ellenőrzése, az edzés szabályozása</w:t>
      </w:r>
    </w:p>
    <w:p w:rsidR="00B22E82" w:rsidRDefault="00B22E82" w:rsidP="00B22E82">
      <w:r>
        <w:t>A rekreációs edzéstervezés sajátosságai</w:t>
      </w:r>
    </w:p>
    <w:p w:rsidR="00B22E82" w:rsidRDefault="00B22E82" w:rsidP="00B22E82">
      <w:r>
        <w:t>A teljesítményértékelés lehetőségei</w:t>
      </w:r>
    </w:p>
    <w:p w:rsidR="00B22E82" w:rsidRDefault="00B22E82" w:rsidP="00B22E82">
      <w:r>
        <w:t>Edzésdokumentáció</w:t>
      </w:r>
    </w:p>
    <w:p w:rsidR="00B22E82" w:rsidRDefault="00B22E82" w:rsidP="00B22E82">
      <w:r>
        <w:t>Forma, sportforma</w:t>
      </w:r>
    </w:p>
    <w:p w:rsidR="00B22E82" w:rsidRDefault="00B22E82" w:rsidP="00B22E82">
      <w:r>
        <w:t>A sportformát befolyásoló tényezők</w:t>
      </w:r>
    </w:p>
    <w:p w:rsidR="00B22E82" w:rsidRDefault="00B22E82" w:rsidP="00B22E82">
      <w:r>
        <w:t>Formaidőzítés</w:t>
      </w:r>
    </w:p>
    <w:p w:rsidR="00B22E82" w:rsidRDefault="00B22E82" w:rsidP="00B22E82">
      <w:r>
        <w:t>Túlterhelés</w:t>
      </w:r>
    </w:p>
    <w:p w:rsidR="00B22E82" w:rsidRDefault="00B22E82" w:rsidP="00B22E82">
      <w:r>
        <w:t>A túledzettség okai és tünetei</w:t>
      </w:r>
    </w:p>
    <w:p w:rsidR="00B22E82" w:rsidRDefault="00B22E82" w:rsidP="00B22E82">
      <w:r>
        <w:lastRenderedPageBreak/>
        <w:t>A biztonságos testedzés irányelvei</w:t>
      </w:r>
    </w:p>
    <w:p w:rsidR="00B22E82" w:rsidRDefault="00B22E82" w:rsidP="00B22E82">
      <w:r>
        <w:t>Gerinc és ízületvédelem</w:t>
      </w:r>
    </w:p>
    <w:p w:rsidR="005C7B4C" w:rsidRDefault="00B22E82" w:rsidP="00B22E82">
      <w:r>
        <w:t>Kiválasztás a sportban</w:t>
      </w:r>
      <w:bookmarkStart w:id="0" w:name="_GoBack"/>
      <w:bookmarkEnd w:id="0"/>
    </w:p>
    <w:sectPr w:rsidR="005C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2"/>
    <w:rsid w:val="005C7B4C"/>
    <w:rsid w:val="00B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3E85-3EB4-47A9-B21B-7478FEB5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</cp:revision>
  <dcterms:created xsi:type="dcterms:W3CDTF">2021-03-23T08:39:00Z</dcterms:created>
  <dcterms:modified xsi:type="dcterms:W3CDTF">2021-03-23T08:39:00Z</dcterms:modified>
</cp:coreProperties>
</file>